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65"/>
        <w:tblW w:w="15803" w:type="dxa"/>
        <w:shd w:val="clear" w:color="auto" w:fill="DEEAF6" w:themeFill="accent1" w:themeFillTint="33"/>
        <w:tblLayout w:type="fixed"/>
        <w:tblLook w:val="04A0" w:firstRow="1" w:lastRow="0" w:firstColumn="1" w:lastColumn="0" w:noHBand="0" w:noVBand="1"/>
      </w:tblPr>
      <w:tblGrid>
        <w:gridCol w:w="15803"/>
      </w:tblGrid>
      <w:tr w:rsidR="006D5621" w:rsidRPr="00A00A24" w:rsidTr="00921110">
        <w:trPr>
          <w:trHeight w:val="416"/>
        </w:trPr>
        <w:tc>
          <w:tcPr>
            <w:tcW w:w="3160" w:type="dxa"/>
            <w:shd w:val="clear" w:color="auto" w:fill="auto"/>
          </w:tcPr>
          <w:p w:rsidR="006D5621" w:rsidRPr="00A00A24" w:rsidRDefault="006D5621" w:rsidP="00921110">
            <w:pPr>
              <w:jc w:val="center"/>
              <w:rPr>
                <w:rFonts w:ascii="Comic Sans MS" w:hAnsi="Comic Sans MS"/>
                <w:b/>
              </w:rPr>
            </w:pPr>
            <w:r w:rsidRPr="00A00A24">
              <w:rPr>
                <w:rFonts w:ascii="Comic Sans MS" w:hAnsi="Comic Sans MS"/>
                <w:b/>
              </w:rPr>
              <w:t>Wednesday</w:t>
            </w:r>
          </w:p>
        </w:tc>
      </w:tr>
      <w:tr w:rsidR="006D5621" w:rsidRPr="009656D7" w:rsidTr="00921110">
        <w:trPr>
          <w:trHeight w:val="276"/>
        </w:trPr>
        <w:tc>
          <w:tcPr>
            <w:tcW w:w="3160" w:type="dxa"/>
            <w:shd w:val="clear" w:color="auto" w:fill="92D050"/>
          </w:tcPr>
          <w:p w:rsidR="006D5621" w:rsidRPr="009656D7" w:rsidRDefault="006D5621" w:rsidP="00921110">
            <w:pPr>
              <w:jc w:val="center"/>
              <w:rPr>
                <w:rFonts w:ascii="Comic Sans MS" w:hAnsi="Comic Sans MS"/>
                <w:b/>
                <w:szCs w:val="20"/>
              </w:rPr>
            </w:pPr>
            <w:r>
              <w:rPr>
                <w:rFonts w:ascii="Comic Sans MS" w:hAnsi="Comic Sans MS"/>
                <w:b/>
                <w:szCs w:val="20"/>
              </w:rPr>
              <w:t>Missing Numbers</w:t>
            </w:r>
          </w:p>
        </w:tc>
      </w:tr>
      <w:tr w:rsidR="006D5621" w:rsidRPr="006208D9" w:rsidTr="00921110">
        <w:trPr>
          <w:trHeight w:val="1948"/>
        </w:trPr>
        <w:tc>
          <w:tcPr>
            <w:tcW w:w="3160" w:type="dxa"/>
            <w:shd w:val="clear" w:color="auto" w:fill="92D050"/>
          </w:tcPr>
          <w:p w:rsidR="006D5621" w:rsidRPr="009656D7" w:rsidRDefault="006D5621" w:rsidP="00921110">
            <w:pPr>
              <w:rPr>
                <w:rFonts w:ascii="Comic Sans MS" w:hAnsi="Comic Sans MS"/>
                <w:b/>
                <w:sz w:val="20"/>
                <w:szCs w:val="20"/>
                <w:u w:val="single"/>
              </w:rPr>
            </w:pPr>
            <w:r>
              <w:rPr>
                <w:noProof/>
                <w:lang w:eastAsia="en-GB"/>
              </w:rPr>
              <w:drawing>
                <wp:anchor distT="0" distB="0" distL="114300" distR="114300" simplePos="0" relativeHeight="251658240" behindDoc="1" locked="0" layoutInCell="1" allowOverlap="1">
                  <wp:simplePos x="0" y="0"/>
                  <wp:positionH relativeFrom="column">
                    <wp:posOffset>8642700</wp:posOffset>
                  </wp:positionH>
                  <wp:positionV relativeFrom="paragraph">
                    <wp:posOffset>125723</wp:posOffset>
                  </wp:positionV>
                  <wp:extent cx="1129665" cy="896620"/>
                  <wp:effectExtent l="0" t="0" r="0" b="0"/>
                  <wp:wrapTight wrapText="bothSides">
                    <wp:wrapPolygon edited="0">
                      <wp:start x="0" y="0"/>
                      <wp:lineTo x="0" y="21110"/>
                      <wp:lineTo x="21126" y="21110"/>
                      <wp:lineTo x="21126" y="0"/>
                      <wp:lineTo x="0" y="0"/>
                    </wp:wrapPolygon>
                  </wp:wrapTight>
                  <wp:docPr id="28" name="Picture 28" descr="If your child ever got separated from you, would they know your name and phone number to give to a trusted adult? These simple activities will give your kids a key tool to keep them safe in case of such an emergenc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f your child ever got separated from you, would they know your name and phone number to give to a trusted adult? These simple activities will give your kids a key tool to keep them safe in case of such an emergency."/>
                          <pic:cNvPicPr>
                            <a:picLocks noChangeAspect="1" noChangeArrowheads="1"/>
                          </pic:cNvPicPr>
                        </pic:nvPicPr>
                        <pic:blipFill rotWithShape="1">
                          <a:blip r:embed="rId5">
                            <a:extLst>
                              <a:ext uri="{28A0092B-C50C-407E-A947-70E740481C1C}">
                                <a14:useLocalDpi xmlns:a14="http://schemas.microsoft.com/office/drawing/2010/main" val="0"/>
                              </a:ext>
                            </a:extLst>
                          </a:blip>
                          <a:srcRect t="41105" r="11387" b="13989"/>
                          <a:stretch/>
                        </pic:blipFill>
                        <pic:spPr bwMode="auto">
                          <a:xfrm>
                            <a:off x="0" y="0"/>
                            <a:ext cx="1129665" cy="896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656D7">
              <w:rPr>
                <w:rFonts w:ascii="Comic Sans MS" w:hAnsi="Comic Sans MS"/>
                <w:b/>
                <w:sz w:val="20"/>
                <w:szCs w:val="20"/>
                <w:u w:val="single"/>
              </w:rPr>
              <w:t>Warm up</w:t>
            </w:r>
          </w:p>
          <w:p w:rsidR="006D5621" w:rsidRDefault="006D5621" w:rsidP="006D5621">
            <w:pPr>
              <w:pStyle w:val="ListParagraph"/>
              <w:numPr>
                <w:ilvl w:val="0"/>
                <w:numId w:val="1"/>
              </w:numPr>
              <w:rPr>
                <w:rFonts w:ascii="Comic Sans MS" w:hAnsi="Comic Sans MS"/>
                <w:sz w:val="20"/>
                <w:szCs w:val="20"/>
              </w:rPr>
            </w:pPr>
            <w:r>
              <w:rPr>
                <w:rFonts w:ascii="Comic Sans MS" w:hAnsi="Comic Sans MS"/>
                <w:sz w:val="20"/>
                <w:szCs w:val="20"/>
              </w:rPr>
              <w:t>Telephone numbers game! Write pretend numbers for characters e.g. Superman, Spiderman, Peter Rabbit.</w:t>
            </w:r>
          </w:p>
          <w:p w:rsidR="006D5621" w:rsidRPr="00821488" w:rsidRDefault="006D5621" w:rsidP="006D5621">
            <w:pPr>
              <w:pStyle w:val="ListParagraph"/>
              <w:numPr>
                <w:ilvl w:val="0"/>
                <w:numId w:val="1"/>
              </w:numPr>
              <w:rPr>
                <w:rFonts w:ascii="Comic Sans MS" w:hAnsi="Comic Sans MS"/>
                <w:sz w:val="20"/>
                <w:szCs w:val="20"/>
              </w:rPr>
            </w:pPr>
            <w:r>
              <w:rPr>
                <w:rFonts w:ascii="Comic Sans MS" w:hAnsi="Comic Sans MS"/>
                <w:sz w:val="20"/>
                <w:szCs w:val="20"/>
              </w:rPr>
              <w:t>Use an old phone or draw one and pretend to ‘key in the number’ to talk to these exciting people! It is also useful to remind your child how to call 999 in case of emergency.</w:t>
            </w:r>
          </w:p>
          <w:p w:rsidR="006D5621" w:rsidRPr="00630E7F" w:rsidRDefault="006D5621" w:rsidP="006D5621">
            <w:pPr>
              <w:pStyle w:val="ListParagraph"/>
              <w:numPr>
                <w:ilvl w:val="0"/>
                <w:numId w:val="1"/>
              </w:numPr>
              <w:rPr>
                <w:rFonts w:ascii="Comic Sans MS" w:hAnsi="Comic Sans MS"/>
                <w:sz w:val="20"/>
                <w:szCs w:val="20"/>
              </w:rPr>
            </w:pPr>
            <w:r>
              <w:rPr>
                <w:rFonts w:ascii="Comic Sans MS" w:hAnsi="Comic Sans MS"/>
                <w:sz w:val="20"/>
                <w:szCs w:val="20"/>
              </w:rPr>
              <w:t xml:space="preserve">Practise the </w:t>
            </w:r>
            <w:r w:rsidRPr="00630E7F">
              <w:rPr>
                <w:rFonts w:ascii="Comic Sans MS" w:hAnsi="Comic Sans MS"/>
                <w:sz w:val="20"/>
                <w:szCs w:val="20"/>
              </w:rPr>
              <w:t>Count to 100 workout song</w:t>
            </w:r>
          </w:p>
          <w:p w:rsidR="006D5621" w:rsidRPr="00630E7F" w:rsidRDefault="006D5621" w:rsidP="00921110">
            <w:pPr>
              <w:pStyle w:val="ListParagraph"/>
              <w:ind w:left="360"/>
              <w:rPr>
                <w:rFonts w:ascii="Comic Sans MS" w:hAnsi="Comic Sans MS"/>
                <w:sz w:val="16"/>
                <w:szCs w:val="20"/>
              </w:rPr>
            </w:pPr>
            <w:r w:rsidRPr="00630E7F">
              <w:rPr>
                <w:rFonts w:ascii="Comic Sans MS" w:hAnsi="Comic Sans MS"/>
                <w:sz w:val="16"/>
                <w:szCs w:val="20"/>
              </w:rPr>
              <w:t>https://youtu.be/0TgLtF3PMOc</w:t>
            </w:r>
          </w:p>
          <w:p w:rsidR="006D5621" w:rsidRPr="006208D9" w:rsidRDefault="006D5621" w:rsidP="00921110">
            <w:pPr>
              <w:pStyle w:val="ListParagraph"/>
              <w:ind w:left="360"/>
              <w:rPr>
                <w:rFonts w:ascii="Comic Sans MS" w:hAnsi="Comic Sans MS"/>
                <w:sz w:val="20"/>
                <w:szCs w:val="20"/>
              </w:rPr>
            </w:pPr>
          </w:p>
        </w:tc>
      </w:tr>
      <w:tr w:rsidR="006D5621" w:rsidRPr="00013769" w:rsidTr="00921110">
        <w:trPr>
          <w:trHeight w:val="558"/>
        </w:trPr>
        <w:tc>
          <w:tcPr>
            <w:tcW w:w="3160" w:type="dxa"/>
            <w:shd w:val="clear" w:color="auto" w:fill="92D050"/>
          </w:tcPr>
          <w:p w:rsidR="006D5621" w:rsidRPr="006D5621" w:rsidRDefault="006D5621" w:rsidP="00921110">
            <w:pPr>
              <w:rPr>
                <w:rFonts w:ascii="Comic Sans MS" w:hAnsi="Comic Sans MS"/>
                <w:b/>
                <w:sz w:val="20"/>
                <w:szCs w:val="20"/>
                <w:u w:val="single"/>
              </w:rPr>
            </w:pPr>
            <w:r w:rsidRPr="00013769">
              <w:rPr>
                <w:rFonts w:ascii="Comic Sans MS" w:hAnsi="Comic Sans MS"/>
                <w:b/>
                <w:sz w:val="20"/>
                <w:szCs w:val="20"/>
                <w:u w:val="single"/>
              </w:rPr>
              <w:t xml:space="preserve">Activities </w:t>
            </w:r>
          </w:p>
          <w:p w:rsidR="006D5621" w:rsidRDefault="006D5621" w:rsidP="00921110">
            <w:pPr>
              <w:rPr>
                <w:rFonts w:ascii="Comic Sans MS" w:hAnsi="Comic Sans MS"/>
                <w:sz w:val="20"/>
                <w:szCs w:val="20"/>
              </w:rPr>
            </w:pPr>
            <w:r>
              <w:rPr>
                <w:rFonts w:ascii="Comic Sans MS" w:hAnsi="Comic Sans MS"/>
                <w:sz w:val="20"/>
                <w:szCs w:val="20"/>
              </w:rPr>
              <w:t>Play the ‘missing numbers’ game. Use a 1-50 square or 1-20 depending on number confidence. Practise counting forwards and backwards, as well as counting in twos (2, 4, 6, 8, 10) and tens (10, 20, 30, 40, 50). Find a small counter/stone/button and hide one of the numbers. Can they tell you which number is missing? Repeat with multiple hidden numbers and challenge your child to say and write the hidden numbers.  Play a few games until confident.  Please take photos to share on evidence me.</w:t>
            </w:r>
          </w:p>
          <w:p w:rsidR="006D5621" w:rsidRDefault="006D5621" w:rsidP="00921110">
            <w:pPr>
              <w:rPr>
                <w:rFonts w:ascii="Comic Sans MS" w:hAnsi="Comic Sans MS"/>
                <w:sz w:val="20"/>
                <w:szCs w:val="20"/>
              </w:rPr>
            </w:pPr>
            <w:r>
              <w:rPr>
                <w:noProof/>
                <w:lang w:eastAsia="en-GB"/>
              </w:rPr>
              <w:drawing>
                <wp:inline distT="0" distB="0" distL="0" distR="0" wp14:anchorId="150C5CF2" wp14:editId="165667F7">
                  <wp:extent cx="1181100" cy="980313"/>
                  <wp:effectExtent l="0" t="0" r="0" b="0"/>
                  <wp:docPr id="1" name="Picture 1" descr="20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 Gri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1512" t="3489" r="20349" b="-1"/>
                          <a:stretch/>
                        </pic:blipFill>
                        <pic:spPr bwMode="auto">
                          <a:xfrm>
                            <a:off x="0" y="0"/>
                            <a:ext cx="1183073" cy="981951"/>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6379A23B" wp14:editId="4C51A8CB">
                  <wp:extent cx="1170940" cy="688369"/>
                  <wp:effectExtent l="0" t="0" r="0" b="0"/>
                  <wp:docPr id="2" name="Picture 2" descr="50 Gr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50 Gri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24176" t="29333" r="25113" b="15554"/>
                          <a:stretch/>
                        </pic:blipFill>
                        <pic:spPr bwMode="auto">
                          <a:xfrm>
                            <a:off x="0" y="0"/>
                            <a:ext cx="1175789" cy="691219"/>
                          </a:xfrm>
                          <a:prstGeom prst="rect">
                            <a:avLst/>
                          </a:prstGeom>
                          <a:noFill/>
                          <a:ln>
                            <a:noFill/>
                          </a:ln>
                          <a:extLst>
                            <a:ext uri="{53640926-AAD7-44D8-BBD7-CCE9431645EC}">
                              <a14:shadowObscured xmlns:a14="http://schemas.microsoft.com/office/drawing/2010/main"/>
                            </a:ext>
                          </a:extLst>
                        </pic:spPr>
                      </pic:pic>
                    </a:graphicData>
                  </a:graphic>
                </wp:inline>
              </w:drawing>
            </w:r>
          </w:p>
          <w:p w:rsidR="006D5621" w:rsidRDefault="006D5621" w:rsidP="00921110">
            <w:pPr>
              <w:rPr>
                <w:rFonts w:ascii="Comic Sans MS" w:hAnsi="Comic Sans MS"/>
                <w:sz w:val="20"/>
                <w:szCs w:val="20"/>
              </w:rPr>
            </w:pPr>
          </w:p>
          <w:p w:rsidR="001A1358" w:rsidRDefault="001A1358" w:rsidP="001A1358">
            <w:pPr>
              <w:rPr>
                <w:rFonts w:ascii="Comic Sans MS" w:hAnsi="Comic Sans MS"/>
                <w:sz w:val="20"/>
                <w:szCs w:val="20"/>
              </w:rPr>
            </w:pPr>
            <w:r>
              <w:rPr>
                <w:rFonts w:ascii="Comic Sans MS" w:hAnsi="Comic Sans MS"/>
                <w:sz w:val="20"/>
                <w:szCs w:val="20"/>
              </w:rPr>
              <w:t>You could also practise making 2 digit numbers by turning over 2 cards at a time and then finding the number on the grid.</w:t>
            </w:r>
          </w:p>
          <w:p w:rsidR="006D5621" w:rsidRDefault="006D5621" w:rsidP="00921110">
            <w:pPr>
              <w:rPr>
                <w:rFonts w:ascii="Comic Sans MS" w:hAnsi="Comic Sans MS"/>
                <w:sz w:val="20"/>
                <w:szCs w:val="20"/>
              </w:rPr>
            </w:pPr>
            <w:bookmarkStart w:id="0" w:name="_GoBack"/>
            <w:bookmarkEnd w:id="0"/>
          </w:p>
          <w:p w:rsidR="006D5621" w:rsidRPr="00013769" w:rsidRDefault="006D5621" w:rsidP="00921110">
            <w:pPr>
              <w:rPr>
                <w:rFonts w:ascii="Comic Sans MS" w:hAnsi="Comic Sans MS"/>
                <w:sz w:val="20"/>
                <w:szCs w:val="20"/>
              </w:rPr>
            </w:pPr>
          </w:p>
        </w:tc>
      </w:tr>
    </w:tbl>
    <w:p w:rsidR="002B11A5" w:rsidRDefault="002B11A5"/>
    <w:sectPr w:rsidR="002B11A5" w:rsidSect="006D562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E502DD"/>
    <w:multiLevelType w:val="hybridMultilevel"/>
    <w:tmpl w:val="03E6E6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5621"/>
    <w:rsid w:val="001A1358"/>
    <w:rsid w:val="002B11A5"/>
    <w:rsid w:val="006D5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EF2B8"/>
  <w15:chartTrackingRefBased/>
  <w15:docId w15:val="{54777486-7C5F-4A93-826A-37B838E24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62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D56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56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39486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151</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Kuusik</dc:creator>
  <cp:keywords/>
  <dc:description/>
  <cp:lastModifiedBy>Hannah Kuusik</cp:lastModifiedBy>
  <cp:revision>2</cp:revision>
  <dcterms:created xsi:type="dcterms:W3CDTF">2020-05-18T12:18:00Z</dcterms:created>
  <dcterms:modified xsi:type="dcterms:W3CDTF">2020-05-18T13:51:00Z</dcterms:modified>
</cp:coreProperties>
</file>