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67C" w:rsidRPr="00A7467C" w:rsidRDefault="00A7467C" w:rsidP="00A7467C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Useful Website Links</w:t>
      </w:r>
    </w:p>
    <w:p w:rsidR="00A7467C" w:rsidRPr="00A7467C" w:rsidRDefault="00A7467C" w:rsidP="00A7467C">
      <w:pPr>
        <w:rPr>
          <w:rFonts w:ascii="Arial" w:hAnsi="Arial" w:cs="Arial"/>
          <w:b/>
          <w:sz w:val="20"/>
          <w:szCs w:val="20"/>
        </w:rPr>
      </w:pPr>
      <w:r w:rsidRPr="00A7467C">
        <w:rPr>
          <w:rFonts w:ascii="Arial" w:hAnsi="Arial" w:cs="Arial"/>
          <w:b/>
          <w:sz w:val="20"/>
          <w:szCs w:val="20"/>
        </w:rPr>
        <w:t xml:space="preserve">Morning Challenge - </w:t>
      </w:r>
      <w:hyperlink r:id="rId4" w:history="1">
        <w:r w:rsidRPr="00A7467C">
          <w:rPr>
            <w:rStyle w:val="Hyperlink"/>
            <w:rFonts w:ascii="Arial" w:hAnsi="Arial" w:cs="Arial"/>
            <w:sz w:val="20"/>
            <w:szCs w:val="20"/>
          </w:rPr>
          <w:t>https://www.morningchallenge.co.uk/</w:t>
        </w:r>
      </w:hyperlink>
    </w:p>
    <w:p w:rsidR="00A7467C" w:rsidRPr="00A7467C" w:rsidRDefault="00A7467C" w:rsidP="00A7467C">
      <w:pPr>
        <w:rPr>
          <w:rStyle w:val="Hyperlink"/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Maths: Times tables – </w:t>
      </w:r>
      <w:hyperlink r:id="rId5" w:history="1">
        <w:r w:rsidRPr="00A7467C">
          <w:rPr>
            <w:rStyle w:val="Hyperlink"/>
            <w:rFonts w:ascii="Arial" w:hAnsi="Arial" w:cs="Arial"/>
            <w:sz w:val="20"/>
            <w:szCs w:val="20"/>
          </w:rPr>
          <w:t>https://mathsframe.co.uk/en/resources/resource/477/Multiplication-Tables-Check</w:t>
        </w:r>
      </w:hyperlink>
    </w:p>
    <w:p w:rsidR="00A7467C" w:rsidRPr="00A7467C" w:rsidRDefault="00A7467C" w:rsidP="00A7467C">
      <w:pPr>
        <w:rPr>
          <w:rStyle w:val="Hyperlink"/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Maths: Telling the</w:t>
      </w:r>
      <w:r w:rsidRPr="00A7467C">
        <w:rPr>
          <w:rFonts w:ascii="Arial" w:hAnsi="Arial" w:cs="Arial"/>
          <w:b/>
          <w:sz w:val="20"/>
          <w:szCs w:val="20"/>
        </w:rPr>
        <w:t xml:space="preserve"> time -   </w:t>
      </w:r>
      <w:hyperlink r:id="rId6" w:history="1">
        <w:r w:rsidRPr="00A7467C">
          <w:rPr>
            <w:rStyle w:val="Hyperlink"/>
            <w:rFonts w:ascii="Arial" w:hAnsi="Arial" w:cs="Arial"/>
            <w:sz w:val="20"/>
            <w:szCs w:val="20"/>
          </w:rPr>
          <w:t>https://mathsframe.co.uk/en/resources/resource/116/telling-the-time</w:t>
        </w:r>
      </w:hyperlink>
      <w:r w:rsidRPr="00A7467C">
        <w:rPr>
          <w:rStyle w:val="Hyperlink"/>
          <w:rFonts w:ascii="Arial" w:hAnsi="Arial" w:cs="Arial"/>
          <w:sz w:val="20"/>
          <w:szCs w:val="20"/>
        </w:rPr>
        <w:t xml:space="preserve">        </w:t>
      </w:r>
      <w:proofErr w:type="spellStart"/>
      <w:proofErr w:type="gramStart"/>
      <w:r w:rsidRPr="00A7467C">
        <w:rPr>
          <w:rStyle w:val="Hyperlink"/>
          <w:rFonts w:ascii="Arial" w:hAnsi="Arial" w:cs="Arial"/>
          <w:sz w:val="20"/>
          <w:szCs w:val="20"/>
        </w:rPr>
        <w:t>Twinkl</w:t>
      </w:r>
      <w:proofErr w:type="spellEnd"/>
      <w:r w:rsidRPr="00A7467C">
        <w:rPr>
          <w:rStyle w:val="Hyperlink"/>
          <w:rFonts w:ascii="Arial" w:hAnsi="Arial" w:cs="Arial"/>
          <w:sz w:val="20"/>
          <w:szCs w:val="20"/>
        </w:rPr>
        <w:t xml:space="preserve">  -</w:t>
      </w:r>
      <w:proofErr w:type="gramEnd"/>
      <w:r w:rsidRPr="00A7467C">
        <w:rPr>
          <w:rStyle w:val="Hyperlink"/>
          <w:rFonts w:ascii="Arial" w:hAnsi="Arial" w:cs="Arial"/>
          <w:sz w:val="20"/>
          <w:szCs w:val="20"/>
        </w:rPr>
        <w:t xml:space="preserve"> </w:t>
      </w:r>
      <w:hyperlink r:id="rId7" w:history="1">
        <w:r w:rsidRPr="00A7467C">
          <w:rPr>
            <w:rStyle w:val="Hyperlink"/>
            <w:rFonts w:ascii="Arial" w:hAnsi="Arial" w:cs="Arial"/>
            <w:sz w:val="20"/>
            <w:szCs w:val="20"/>
          </w:rPr>
          <w:t>https://www.twinkl.co.uk/resource/t2-m-2611-tell-the-time-differentiated-activity-sheets-maths-resource-pack</w:t>
        </w:r>
      </w:hyperlink>
    </w:p>
    <w:p w:rsidR="00A7467C" w:rsidRDefault="00A7467C" w:rsidP="00A746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English: </w:t>
      </w:r>
      <w:proofErr w:type="spellStart"/>
      <w:r>
        <w:rPr>
          <w:rFonts w:ascii="Arial" w:hAnsi="Arial" w:cs="Arial"/>
          <w:b/>
          <w:sz w:val="20"/>
          <w:szCs w:val="20"/>
        </w:rPr>
        <w:t>Pobble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365 - </w:t>
      </w:r>
      <w:hyperlink r:id="rId8" w:history="1">
        <w:r w:rsidRPr="00892B7B">
          <w:rPr>
            <w:rStyle w:val="Hyperlink"/>
            <w:rFonts w:ascii="Arial" w:hAnsi="Arial" w:cs="Arial"/>
            <w:sz w:val="20"/>
            <w:szCs w:val="20"/>
          </w:rPr>
          <w:t>https://www.pobble365.com/</w:t>
        </w:r>
      </w:hyperlink>
      <w:r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</w:p>
    <w:p w:rsidR="00A7467C" w:rsidRPr="00A7467C" w:rsidRDefault="00A7467C" w:rsidP="00A7467C">
      <w:pPr>
        <w:rPr>
          <w:rStyle w:val="Hyperlink"/>
          <w:rFonts w:ascii="Arial" w:eastAsia="Times New Roman" w:hAnsi="Arial" w:cs="Arial"/>
          <w:sz w:val="20"/>
          <w:szCs w:val="20"/>
        </w:rPr>
      </w:pPr>
      <w:r w:rsidRPr="00A7467C">
        <w:rPr>
          <w:rFonts w:ascii="Arial" w:hAnsi="Arial" w:cs="Arial"/>
          <w:b/>
          <w:sz w:val="20"/>
          <w:szCs w:val="20"/>
        </w:rPr>
        <w:t xml:space="preserve">Spelling frame - </w:t>
      </w:r>
      <w:hyperlink r:id="rId9" w:history="1">
        <w:r w:rsidRPr="00A7467C">
          <w:rPr>
            <w:rStyle w:val="Hyperlink"/>
            <w:rFonts w:ascii="Arial" w:eastAsia="Times New Roman" w:hAnsi="Arial" w:cs="Arial"/>
            <w:sz w:val="20"/>
            <w:szCs w:val="20"/>
          </w:rPr>
          <w:t>https://spellingframe.co.uk/</w:t>
        </w:r>
      </w:hyperlink>
      <w:r w:rsidRPr="00A7467C">
        <w:rPr>
          <w:rStyle w:val="Hyperlink"/>
          <w:rFonts w:ascii="Arial" w:eastAsia="Times New Roman" w:hAnsi="Arial" w:cs="Arial"/>
          <w:sz w:val="20"/>
          <w:szCs w:val="20"/>
        </w:rPr>
        <w:t xml:space="preserve"> </w:t>
      </w:r>
    </w:p>
    <w:p w:rsidR="00A7467C" w:rsidRPr="00A7467C" w:rsidRDefault="00A7467C" w:rsidP="00A7467C">
      <w:pPr>
        <w:rPr>
          <w:rFonts w:ascii="Arial" w:hAnsi="Arial" w:cs="Arial"/>
          <w:color w:val="0000FF"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>Go Noodle -</w:t>
      </w:r>
      <w:r w:rsidRPr="00A7467C">
        <w:rPr>
          <w:rFonts w:ascii="Arial" w:hAnsi="Arial" w:cs="Arial"/>
          <w:sz w:val="20"/>
          <w:szCs w:val="20"/>
        </w:rPr>
        <w:t xml:space="preserve"> </w:t>
      </w:r>
      <w:hyperlink r:id="rId10" w:history="1">
        <w:r w:rsidRPr="00A7467C">
          <w:rPr>
            <w:rFonts w:ascii="Arial" w:hAnsi="Arial" w:cs="Arial"/>
            <w:color w:val="0000FF"/>
            <w:sz w:val="20"/>
            <w:szCs w:val="20"/>
            <w:u w:val="single"/>
          </w:rPr>
          <w:t>https://app.gonoodle.com/categories</w:t>
        </w:r>
      </w:hyperlink>
    </w:p>
    <w:p w:rsidR="00591232" w:rsidRPr="00A7467C" w:rsidRDefault="00A746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Art - </w:t>
      </w:r>
      <w:hyperlink r:id="rId11" w:history="1">
        <w:r w:rsidRPr="00892B7B">
          <w:rPr>
            <w:rStyle w:val="Hyperlink"/>
            <w:rFonts w:ascii="Arial" w:hAnsi="Arial" w:cs="Arial"/>
            <w:sz w:val="20"/>
            <w:szCs w:val="20"/>
          </w:rPr>
          <w:t>https://www.youtube.com/channel/UC5XMF3Inoi8R9nSI8ChOsdQ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sectPr w:rsidR="00591232" w:rsidRPr="00A746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67C"/>
    <w:rsid w:val="00591232"/>
    <w:rsid w:val="00A74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CAA4B"/>
  <w15:chartTrackingRefBased/>
  <w15:docId w15:val="{9D4D03D8-258E-4942-9AF7-19C757384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46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46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bble365.com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twinkl.co.uk/resource/t2-m-2611-tell-the-time-differentiated-activity-sheets-maths-resource-pack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thsframe.co.uk/en/resources/resource/116/telling-the-time" TargetMode="External"/><Relationship Id="rId11" Type="http://schemas.openxmlformats.org/officeDocument/2006/relationships/hyperlink" Target="https://www.youtube.com/channel/UC5XMF3Inoi8R9nSI8ChOsdQ" TargetMode="External"/><Relationship Id="rId5" Type="http://schemas.openxmlformats.org/officeDocument/2006/relationships/hyperlink" Target="https://mathsframe.co.uk/en/resources/resource/477/Multiplication-Tables-Check" TargetMode="External"/><Relationship Id="rId10" Type="http://schemas.openxmlformats.org/officeDocument/2006/relationships/hyperlink" Target="https://app.gonoodle.com/categories" TargetMode="External"/><Relationship Id="rId4" Type="http://schemas.openxmlformats.org/officeDocument/2006/relationships/hyperlink" Target="https://www.morningchallenge.co.uk/" TargetMode="External"/><Relationship Id="rId9" Type="http://schemas.openxmlformats.org/officeDocument/2006/relationships/hyperlink" Target="https://spellingframe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Gavin Evens</dc:creator>
  <cp:keywords/>
  <dc:description/>
  <cp:lastModifiedBy>Gavin Evens</cp:lastModifiedBy>
  <cp:revision>1</cp:revision>
  <dcterms:created xsi:type="dcterms:W3CDTF">2020-09-23T16:15:00Z</dcterms:created>
  <dcterms:modified xsi:type="dcterms:W3CDTF">2020-09-23T16:20:00Z</dcterms:modified>
</cp:coreProperties>
</file>