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00361362"/>
    <w:bookmarkStart w:id="1" w:name="_Toc443397153"/>
    <w:bookmarkStart w:id="2" w:name="_Toc357771638"/>
    <w:bookmarkStart w:id="3" w:name="_Toc346793416"/>
    <w:bookmarkStart w:id="4" w:name="_Toc328122777"/>
    <w:p w14:paraId="2A7D54B1" w14:textId="77777777" w:rsidR="00E66558" w:rsidRDefault="009D71E8">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2A7D54B3">
                <wp:simplePos x="0" y="0"/>
                <wp:positionH relativeFrom="margin">
                  <wp:align>left</wp:align>
                </wp:positionH>
                <wp:positionV relativeFrom="margin">
                  <wp:posOffset>519955</wp:posOffset>
                </wp:positionV>
                <wp:extent cx="6000119" cy="1121411"/>
                <wp:effectExtent l="0" t="0" r="19681" b="21589"/>
                <wp:wrapSquare wrapText="bothSides"/>
                <wp:docPr id="1" name="Text Box 2"/>
                <wp:cNvGraphicFramePr/>
                <a:graphic xmlns:a="http://schemas.openxmlformats.org/drawingml/2006/main">
                  <a:graphicData uri="http://schemas.microsoft.com/office/word/2010/wordprocessingShape">
                    <wps:wsp>
                      <wps:cNvSpPr txBox="1"/>
                      <wps:spPr>
                        <a:xfrm>
                          <a:off x="0" y="0"/>
                          <a:ext cx="6000119" cy="1121411"/>
                        </a:xfrm>
                        <a:prstGeom prst="rect">
                          <a:avLst/>
                        </a:prstGeom>
                        <a:solidFill>
                          <a:srgbClr val="F2F2F2"/>
                        </a:solidFill>
                        <a:ln w="9528">
                          <a:solidFill>
                            <a:srgbClr val="000000"/>
                          </a:solidFill>
                          <a:prstDash val="solid"/>
                        </a:ln>
                      </wps:spPr>
                      <wps:txb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7"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0.95pt;width:472.45pt;height:88.3pt;z-index:251658240;visibility:visible;mso-wrap-style:square;mso-wrap-distance-left:9pt;mso-wrap-distance-top:0;mso-wrap-distance-right:9pt;mso-wrap-distance-bottom:0;mso-position-horizontal:left;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" fillcolor="#f2f2f2" strokeweight=".26467mm">
                <v:textbo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8"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v:textbox>
                <w10:wrap type="square" anchorx="margin" anchory="margin"/>
              </v:shape>
            </w:pict>
          </mc:Fallback>
        </mc:AlternateContent>
      </w:r>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609A02ED"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w:t>
      </w:r>
      <w:r w:rsidR="003E37FF">
        <w:rPr>
          <w:b w:val="0"/>
          <w:bCs/>
          <w:color w:val="auto"/>
          <w:sz w:val="24"/>
          <w:szCs w:val="24"/>
        </w:rPr>
        <w:t xml:space="preserve">22 </w:t>
      </w:r>
      <w:r>
        <w:rPr>
          <w:b w:val="0"/>
          <w:bCs/>
          <w:color w:val="auto"/>
          <w:sz w:val="24"/>
          <w:szCs w:val="24"/>
        </w:rPr>
        <w:t>to 202</w:t>
      </w:r>
      <w:r w:rsidR="003E37FF">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181E476" w:rsidR="00E66558" w:rsidRDefault="002A792D">
            <w:pPr>
              <w:pStyle w:val="TableRow"/>
            </w:pPr>
            <w:r>
              <w:t>Almondsbury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28621D4" w:rsidR="00E66558" w:rsidRDefault="007A129D">
            <w:pPr>
              <w:pStyle w:val="TableRow"/>
            </w:pPr>
            <w:r>
              <w:t>30</w:t>
            </w:r>
            <w:r w:rsidR="004A6E10">
              <w:t>5</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CB51794" w:rsidR="00E66558" w:rsidRDefault="00D67A4D">
            <w:pPr>
              <w:pStyle w:val="TableRow"/>
            </w:pPr>
            <w:r>
              <w:t>8.</w:t>
            </w:r>
            <w:r w:rsidR="004A6E10">
              <w:t>9</w:t>
            </w:r>
            <w:r w:rsidR="00ED79CA">
              <w:t>%</w:t>
            </w:r>
            <w:r w:rsidR="00D25B76">
              <w:t xml:space="preserve"> including service children</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BC3DF05" w:rsidR="00E66558" w:rsidRDefault="00ED79CA">
            <w:pPr>
              <w:pStyle w:val="TableRow"/>
            </w:pPr>
            <w:r>
              <w:t>3 Years</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100CA8B" w:rsidR="00E66558" w:rsidRDefault="002A792D">
            <w:pPr>
              <w:pStyle w:val="TableRow"/>
            </w:pPr>
            <w:r>
              <w:t>September 202</w:t>
            </w:r>
            <w:r w:rsidR="008B3801">
              <w:t>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7FF406A" w:rsidR="00E66558" w:rsidRDefault="007877D5">
            <w:pPr>
              <w:pStyle w:val="TableRow"/>
            </w:pPr>
            <w:r>
              <w:t>July 202</w:t>
            </w:r>
            <w:r w:rsidR="004A6E10">
              <w:t>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B950941" w:rsidR="00E66558" w:rsidRDefault="004A6E10">
            <w:pPr>
              <w:pStyle w:val="TableRow"/>
            </w:pPr>
            <w:r>
              <w:t>Paul Smith</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51571D4" w:rsidR="00E66558" w:rsidRDefault="002A792D">
            <w:pPr>
              <w:pStyle w:val="TableRow"/>
            </w:pPr>
            <w:r>
              <w:t>Timothy Dean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84F194A" w:rsidR="00E66558" w:rsidRDefault="00E66558" w:rsidP="00872E52">
            <w:pPr>
              <w:pStyle w:val="TableRow"/>
              <w:ind w:left="0"/>
            </w:pP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A7EC2BB" w:rsidR="00E66558" w:rsidRDefault="00D67A4D">
            <w:pPr>
              <w:pStyle w:val="TableRow"/>
            </w:pPr>
            <w:r>
              <w:t>£</w:t>
            </w:r>
            <w:r w:rsidR="00111088">
              <w:t>3</w:t>
            </w:r>
            <w:r w:rsidR="00D05B18">
              <w:t>5,935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8D142FB" w:rsidR="00E66558" w:rsidRDefault="009D71E8">
            <w:pPr>
              <w:pStyle w:val="TableRow"/>
            </w:pPr>
            <w:r>
              <w:t>£</w:t>
            </w:r>
            <w:r w:rsidR="000902E0">
              <w:t>3,190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9CA474C" w:rsidR="00E66558" w:rsidRDefault="009D71E8">
            <w:pPr>
              <w:pStyle w:val="TableRow"/>
            </w:pPr>
            <w:r>
              <w:t>£</w:t>
            </w:r>
            <w:r w:rsidR="00ED5634">
              <w:t>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9" w14:textId="30386C3E" w:rsidR="00E66558" w:rsidRPr="008D4B2D" w:rsidRDefault="008D4B2D" w:rsidP="00297DF9">
            <w:pPr>
              <w:jc w:val="both"/>
              <w:rPr>
                <w:iCs/>
              </w:rPr>
            </w:pPr>
            <w:r w:rsidRPr="008D4B2D">
              <w:rPr>
                <w:iCs/>
              </w:rPr>
              <w:t>All members of staff and the governing body accept res</w:t>
            </w:r>
            <w:r>
              <w:rPr>
                <w:iCs/>
              </w:rPr>
              <w:t>ponsibility for ‘socially disad</w:t>
            </w:r>
            <w:r w:rsidRPr="008D4B2D">
              <w:rPr>
                <w:iCs/>
              </w:rPr>
              <w:t xml:space="preserve">vantaged’ pupils and are committed to meeting their pastoral, social and academic needs within a caring and nurturing environment. </w:t>
            </w:r>
            <w:r>
              <w:rPr>
                <w:iCs/>
              </w:rPr>
              <w:t>We hope that each child will em</w:t>
            </w:r>
            <w:r w:rsidRPr="008D4B2D">
              <w:rPr>
                <w:iCs/>
              </w:rPr>
              <w:t xml:space="preserve">brace the school’s vision of </w:t>
            </w:r>
            <w:r w:rsidR="00297DF9">
              <w:rPr>
                <w:iCs/>
              </w:rPr>
              <w:t xml:space="preserve">‘Creating our Pathways’ </w:t>
            </w:r>
            <w:r w:rsidRPr="008D4B2D">
              <w:rPr>
                <w:iCs/>
              </w:rPr>
              <w:t>to develop a love for learning and acquire skills and abilities commensurate with fulfilling their potential. We, as a school, are able to determine how best to use the Pu</w:t>
            </w:r>
            <w:r>
              <w:rPr>
                <w:iCs/>
              </w:rPr>
              <w:t>pil Premium grant to support pu</w:t>
            </w:r>
            <w:r w:rsidRPr="008D4B2D">
              <w:rPr>
                <w:iCs/>
              </w:rPr>
              <w:t>pils and raise education attainment; we create an overall package of support aimed to tackle a range of barriers as specified in the PP spending plan attached.</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8D4B2D"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63201F60" w:rsidR="008D4B2D" w:rsidRDefault="008D4B2D" w:rsidP="008D4B2D">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05C30CA" w:rsidR="008D4B2D" w:rsidRPr="00B30B44" w:rsidRDefault="004A6E10" w:rsidP="008D4B2D">
            <w:pPr>
              <w:pStyle w:val="TableRowCentered"/>
              <w:jc w:val="left"/>
              <w:rPr>
                <w:sz w:val="22"/>
                <w:szCs w:val="22"/>
              </w:rPr>
            </w:pPr>
            <w:r>
              <w:rPr>
                <w:sz w:val="22"/>
                <w:szCs w:val="22"/>
              </w:rPr>
              <w:t>Attainment – T</w:t>
            </w:r>
            <w:r w:rsidR="00655A5B">
              <w:rPr>
                <w:sz w:val="22"/>
                <w:szCs w:val="22"/>
              </w:rPr>
              <w:t>o</w:t>
            </w:r>
            <w:r>
              <w:rPr>
                <w:sz w:val="22"/>
                <w:szCs w:val="22"/>
              </w:rPr>
              <w:t xml:space="preserve"> bridge the gap between attainment of disadvantaged </w:t>
            </w:r>
            <w:r w:rsidR="00655A5B">
              <w:rPr>
                <w:sz w:val="22"/>
                <w:szCs w:val="22"/>
              </w:rPr>
              <w:t>in certain year groups.</w:t>
            </w:r>
          </w:p>
        </w:tc>
      </w:tr>
      <w:tr w:rsidR="008D4B2D"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62609225" w:rsidR="008D4B2D" w:rsidRDefault="008D4B2D" w:rsidP="008D4B2D">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8E9FF89" w:rsidR="008D4B2D" w:rsidRDefault="008D4B2D" w:rsidP="008D4B2D">
            <w:pPr>
              <w:pStyle w:val="TableRowCentered"/>
              <w:jc w:val="left"/>
              <w:rPr>
                <w:sz w:val="22"/>
                <w:szCs w:val="22"/>
              </w:rPr>
            </w:pPr>
            <w:r>
              <w:rPr>
                <w:sz w:val="22"/>
                <w:szCs w:val="22"/>
              </w:rPr>
              <w:t>Wellbeing Support – To support the children with difficulties with home life and friendships</w:t>
            </w:r>
          </w:p>
        </w:tc>
      </w:tr>
      <w:tr w:rsidR="008D4B2D"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2DD38157" w:rsidR="008D4B2D" w:rsidRDefault="008D4B2D" w:rsidP="008D4B2D">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4913BB6" w:rsidR="008D4B2D" w:rsidRDefault="008D4B2D" w:rsidP="008D4B2D">
            <w:pPr>
              <w:pStyle w:val="TableRowCentered"/>
              <w:jc w:val="left"/>
              <w:rPr>
                <w:iCs/>
                <w:sz w:val="22"/>
              </w:rPr>
            </w:pPr>
            <w:r>
              <w:rPr>
                <w:iCs/>
                <w:sz w:val="22"/>
              </w:rPr>
              <w:t>GDS support – to ensure the GDS target child reach their targets.</w:t>
            </w:r>
          </w:p>
        </w:tc>
      </w:tr>
      <w:tr w:rsidR="008D4B2D"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2615AFAA" w:rsidR="008D4B2D" w:rsidRDefault="008D4B2D" w:rsidP="008D4B2D">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24945402" w:rsidR="008D4B2D" w:rsidRDefault="008D4B2D" w:rsidP="008D4B2D">
            <w:pPr>
              <w:pStyle w:val="TableRowCentered"/>
              <w:jc w:val="left"/>
              <w:rPr>
                <w:iCs/>
                <w:sz w:val="22"/>
              </w:rPr>
            </w:pPr>
            <w:r>
              <w:rPr>
                <w:iCs/>
                <w:sz w:val="22"/>
              </w:rPr>
              <w:t>Parental Engagement – Engage with the parents to get them supporting their children.</w:t>
            </w:r>
          </w:p>
        </w:tc>
      </w:tr>
      <w:tr w:rsidR="008D4B2D" w14:paraId="5BE1680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A0F64" w14:textId="2900C40E" w:rsidR="008D4B2D" w:rsidRDefault="008D4B2D" w:rsidP="008D4B2D">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D6E68" w14:textId="10456D03" w:rsidR="008D4B2D" w:rsidRDefault="008D4B2D" w:rsidP="008D4B2D">
            <w:pPr>
              <w:pStyle w:val="TableRowCentered"/>
              <w:jc w:val="left"/>
              <w:rPr>
                <w:iCs/>
                <w:sz w:val="22"/>
              </w:rPr>
            </w:pPr>
            <w:r w:rsidRPr="00B30B44">
              <w:rPr>
                <w:iCs/>
                <w:sz w:val="22"/>
                <w:szCs w:val="22"/>
              </w:rPr>
              <w:t>Attendance</w:t>
            </w:r>
            <w:r>
              <w:rPr>
                <w:iCs/>
                <w:sz w:val="22"/>
                <w:szCs w:val="22"/>
              </w:rPr>
              <w:t xml:space="preserve"> – To ensure the attend</w:t>
            </w:r>
            <w:r w:rsidR="00297DF9">
              <w:rPr>
                <w:iCs/>
                <w:sz w:val="22"/>
                <w:szCs w:val="22"/>
              </w:rPr>
              <w:t>ance of disadvantaged pupils improves</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57E49EB" w:rsidR="00E66558" w:rsidRPr="00CE7F02" w:rsidRDefault="00CE7F02" w:rsidP="00FD5134">
            <w:pPr>
              <w:pStyle w:val="Default"/>
              <w:numPr>
                <w:ilvl w:val="0"/>
                <w:numId w:val="1"/>
              </w:numPr>
              <w:rPr>
                <w:rFonts w:ascii="Times New Roman" w:hAnsi="Times New Roman"/>
                <w:color w:val="auto"/>
                <w:sz w:val="22"/>
                <w:szCs w:val="22"/>
              </w:rPr>
            </w:pPr>
            <w:r>
              <w:rPr>
                <w:sz w:val="22"/>
                <w:szCs w:val="22"/>
              </w:rPr>
              <w:t>Improve pupils’ attitudes to learning including resilience and determination</w:t>
            </w:r>
            <w:r w:rsidR="00FD5134">
              <w:rPr>
                <w:sz w:val="22"/>
                <w:szCs w:val="22"/>
              </w:rPr>
              <w:t>.</w:t>
            </w:r>
            <w:r>
              <w:rPr>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8EB34" w14:textId="61CFD413" w:rsidR="008D4B2D" w:rsidRDefault="008D4B2D" w:rsidP="00297DF9">
            <w:pPr>
              <w:pStyle w:val="TableRowCentered"/>
              <w:ind w:left="0"/>
              <w:jc w:val="left"/>
              <w:rPr>
                <w:sz w:val="22"/>
                <w:szCs w:val="22"/>
              </w:rPr>
            </w:pPr>
            <w:r>
              <w:rPr>
                <w:sz w:val="22"/>
                <w:szCs w:val="22"/>
              </w:rPr>
              <w:t xml:space="preserve">PP children’s attitudes to learning will be positive and demonstrate the schools’ vision </w:t>
            </w:r>
            <w:r w:rsidR="00297DF9">
              <w:rPr>
                <w:sz w:val="22"/>
                <w:szCs w:val="22"/>
              </w:rPr>
              <w:t>of ‘Creating our Pathways’.</w:t>
            </w:r>
          </w:p>
          <w:p w14:paraId="523B0578" w14:textId="77777777" w:rsidR="008D4B2D" w:rsidRDefault="008D4B2D" w:rsidP="00297DF9">
            <w:pPr>
              <w:pStyle w:val="TableRowCentered"/>
              <w:ind w:left="0"/>
              <w:jc w:val="left"/>
              <w:rPr>
                <w:sz w:val="22"/>
                <w:szCs w:val="22"/>
              </w:rPr>
            </w:pPr>
            <w:r>
              <w:rPr>
                <w:sz w:val="22"/>
                <w:szCs w:val="22"/>
              </w:rPr>
              <w:t>Attendance figures for PP children will show an increased improvement to be almost in line or better than their peers.</w:t>
            </w:r>
          </w:p>
          <w:p w14:paraId="42977FF4" w14:textId="5A899879" w:rsidR="00E66558" w:rsidRDefault="008D4B2D" w:rsidP="00297DF9">
            <w:pPr>
              <w:pStyle w:val="TableRowCentered"/>
              <w:ind w:left="0"/>
              <w:jc w:val="left"/>
              <w:rPr>
                <w:sz w:val="22"/>
                <w:szCs w:val="22"/>
              </w:rPr>
            </w:pPr>
            <w:r>
              <w:rPr>
                <w:sz w:val="22"/>
                <w:szCs w:val="22"/>
              </w:rPr>
              <w:t>Pupils’</w:t>
            </w:r>
            <w:r w:rsidR="00CE7F02">
              <w:rPr>
                <w:sz w:val="22"/>
                <w:szCs w:val="22"/>
              </w:rPr>
              <w:t xml:space="preserve"> are keen to talk about their learning</w:t>
            </w:r>
          </w:p>
          <w:p w14:paraId="2A7D5508" w14:textId="1EC81CE7" w:rsidR="00CE7F02" w:rsidRDefault="008D4B2D" w:rsidP="00297DF9">
            <w:pPr>
              <w:pStyle w:val="TableRowCentered"/>
              <w:ind w:left="0"/>
              <w:jc w:val="left"/>
              <w:rPr>
                <w:sz w:val="22"/>
                <w:szCs w:val="22"/>
              </w:rPr>
            </w:pPr>
            <w:r>
              <w:rPr>
                <w:sz w:val="22"/>
                <w:szCs w:val="22"/>
              </w:rPr>
              <w:lastRenderedPageBreak/>
              <w:t>Pupil’s consistently</w:t>
            </w:r>
            <w:r w:rsidR="00FD5134">
              <w:rPr>
                <w:sz w:val="22"/>
                <w:szCs w:val="22"/>
              </w:rPr>
              <w:t xml:space="preserve"> engage in 1:1 or small group support.</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F6898F5" w:rsidR="00E66558" w:rsidRDefault="00CE7F02">
            <w:pPr>
              <w:pStyle w:val="TableRow"/>
              <w:rPr>
                <w:sz w:val="22"/>
                <w:szCs w:val="22"/>
              </w:rPr>
            </w:pPr>
            <w:r>
              <w:rPr>
                <w:sz w:val="22"/>
                <w:szCs w:val="22"/>
              </w:rPr>
              <w:lastRenderedPageBreak/>
              <w:t>Wellbeing is high amongst Pupil Premium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07BD8" w14:textId="77777777" w:rsidR="00E66558" w:rsidRDefault="00FD5134">
            <w:pPr>
              <w:pStyle w:val="TableRowCentered"/>
              <w:jc w:val="left"/>
              <w:rPr>
                <w:sz w:val="22"/>
                <w:szCs w:val="22"/>
              </w:rPr>
            </w:pPr>
            <w:r>
              <w:rPr>
                <w:sz w:val="22"/>
                <w:szCs w:val="22"/>
              </w:rPr>
              <w:t>1:1 or small group support focuses on wellbeing as well as academic achievement</w:t>
            </w:r>
          </w:p>
          <w:p w14:paraId="0FB95E2E" w14:textId="77777777" w:rsidR="00FD5134" w:rsidRDefault="00FD5134">
            <w:pPr>
              <w:pStyle w:val="TableRowCentered"/>
              <w:jc w:val="left"/>
              <w:rPr>
                <w:sz w:val="22"/>
                <w:szCs w:val="22"/>
              </w:rPr>
            </w:pPr>
            <w:r>
              <w:rPr>
                <w:sz w:val="22"/>
                <w:szCs w:val="22"/>
              </w:rPr>
              <w:t>Staff have suitable resources to support mental health and wellbeing among disadvantaged children</w:t>
            </w:r>
          </w:p>
          <w:p w14:paraId="2A7D550B" w14:textId="194F00B0" w:rsidR="00FD5134" w:rsidRDefault="00FD5134">
            <w:pPr>
              <w:pStyle w:val="TableRowCentered"/>
              <w:jc w:val="left"/>
              <w:rPr>
                <w:sz w:val="22"/>
                <w:szCs w:val="22"/>
              </w:rPr>
            </w:pPr>
            <w:r>
              <w:rPr>
                <w:sz w:val="22"/>
                <w:szCs w:val="22"/>
              </w:rPr>
              <w:t>Children feel safe in school and have a trusted adult to talk to.</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49CE6A38" w:rsidR="00E66558" w:rsidRDefault="00FD5134">
            <w:pPr>
              <w:pStyle w:val="TableRow"/>
              <w:rPr>
                <w:sz w:val="22"/>
                <w:szCs w:val="22"/>
              </w:rPr>
            </w:pPr>
            <w:r>
              <w:rPr>
                <w:sz w:val="22"/>
                <w:szCs w:val="22"/>
              </w:rPr>
              <w:t>Disadvantaged GDS children are still given support to ensure they reach their targets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88B86" w14:textId="37B06597" w:rsidR="00E66558" w:rsidRDefault="00FD5134">
            <w:pPr>
              <w:pStyle w:val="TableRowCentered"/>
              <w:jc w:val="left"/>
              <w:rPr>
                <w:sz w:val="22"/>
                <w:szCs w:val="22"/>
              </w:rPr>
            </w:pPr>
            <w:r>
              <w:rPr>
                <w:sz w:val="22"/>
                <w:szCs w:val="22"/>
              </w:rPr>
              <w:t xml:space="preserve">1:1 or small group support given for the </w:t>
            </w:r>
            <w:r w:rsidR="00655A5B">
              <w:rPr>
                <w:sz w:val="22"/>
                <w:szCs w:val="22"/>
              </w:rPr>
              <w:t xml:space="preserve">one </w:t>
            </w:r>
            <w:r>
              <w:rPr>
                <w:sz w:val="22"/>
                <w:szCs w:val="22"/>
              </w:rPr>
              <w:t>GDS child</w:t>
            </w:r>
          </w:p>
          <w:p w14:paraId="2A7D550E" w14:textId="671173BE" w:rsidR="00FD5134" w:rsidRDefault="00FD5134">
            <w:pPr>
              <w:pStyle w:val="TableRowCentered"/>
              <w:jc w:val="left"/>
              <w:rPr>
                <w:sz w:val="22"/>
                <w:szCs w:val="22"/>
              </w:rPr>
            </w:pPr>
            <w:r>
              <w:rPr>
                <w:sz w:val="22"/>
                <w:szCs w:val="22"/>
              </w:rPr>
              <w:t>The disadvantaged GDS children achieve their targets in reading, writing and maths</w:t>
            </w:r>
          </w:p>
        </w:tc>
      </w:tr>
      <w:tr w:rsidR="008D4B2D" w14:paraId="4BD68F2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8AE33" w14:textId="6305BCB5" w:rsidR="008D4B2D" w:rsidRDefault="008D4B2D" w:rsidP="008D4B2D">
            <w:pPr>
              <w:pStyle w:val="TableRow"/>
              <w:rPr>
                <w:sz w:val="22"/>
                <w:szCs w:val="22"/>
              </w:rPr>
            </w:pPr>
            <w:r>
              <w:t>Ensure quality teaching and learning of basic English and Mathematics skills. (Link to Quality First Teaching)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04E35" w14:textId="77777777" w:rsidR="00C977FF" w:rsidRDefault="00C977FF" w:rsidP="007877D5">
            <w:pPr>
              <w:pStyle w:val="TableRowCentered"/>
              <w:jc w:val="left"/>
              <w:rPr>
                <w:sz w:val="22"/>
                <w:szCs w:val="22"/>
              </w:rPr>
            </w:pPr>
            <w:r>
              <w:rPr>
                <w:sz w:val="22"/>
                <w:szCs w:val="22"/>
              </w:rPr>
              <w:t xml:space="preserve">In KS1 children will be supported with their reading, comprehension and writing including support with phonics. </w:t>
            </w:r>
          </w:p>
          <w:p w14:paraId="328F6790" w14:textId="77777777" w:rsidR="00C977FF" w:rsidRDefault="00C977FF" w:rsidP="007877D5">
            <w:pPr>
              <w:pStyle w:val="TableRowCentered"/>
              <w:jc w:val="left"/>
              <w:rPr>
                <w:sz w:val="22"/>
                <w:szCs w:val="22"/>
              </w:rPr>
            </w:pPr>
            <w:r>
              <w:rPr>
                <w:sz w:val="22"/>
                <w:szCs w:val="22"/>
              </w:rPr>
              <w:t xml:space="preserve">In Maths in KS1 the children will be supported to develop number bonds and times tables as well as having pre and post teaching support. </w:t>
            </w:r>
          </w:p>
          <w:p w14:paraId="6E256835" w14:textId="7D49617D" w:rsidR="008D4B2D" w:rsidRDefault="00C977FF" w:rsidP="007877D5">
            <w:pPr>
              <w:pStyle w:val="TableRowCentered"/>
              <w:jc w:val="left"/>
              <w:rPr>
                <w:sz w:val="22"/>
                <w:szCs w:val="22"/>
              </w:rPr>
            </w:pPr>
            <w:r>
              <w:rPr>
                <w:sz w:val="22"/>
                <w:szCs w:val="22"/>
              </w:rPr>
              <w:t xml:space="preserve">In KS2 </w:t>
            </w:r>
            <w:r w:rsidR="008D4B2D">
              <w:rPr>
                <w:sz w:val="22"/>
                <w:szCs w:val="22"/>
              </w:rPr>
              <w:t>Teachers will plan lessons that include the identification and support of PP children</w:t>
            </w:r>
          </w:p>
          <w:p w14:paraId="2C1BAE25" w14:textId="421406FE" w:rsidR="008D4B2D" w:rsidRDefault="008D4B2D" w:rsidP="007877D5">
            <w:pPr>
              <w:pStyle w:val="TableRowCentered"/>
              <w:jc w:val="left"/>
              <w:rPr>
                <w:sz w:val="22"/>
                <w:szCs w:val="22"/>
              </w:rPr>
            </w:pPr>
            <w:r>
              <w:rPr>
                <w:sz w:val="22"/>
                <w:szCs w:val="22"/>
              </w:rPr>
              <w:t>PP sessions will address pre-teaching and post teaching of English and Mathematics skills.</w:t>
            </w:r>
          </w:p>
          <w:p w14:paraId="155D2142" w14:textId="032C2D1C" w:rsidR="00C977FF" w:rsidRDefault="00C977FF" w:rsidP="007877D5">
            <w:pPr>
              <w:pStyle w:val="TableRowCentered"/>
              <w:jc w:val="left"/>
              <w:rPr>
                <w:sz w:val="22"/>
                <w:szCs w:val="22"/>
              </w:rPr>
            </w:pPr>
            <w:r>
              <w:rPr>
                <w:sz w:val="22"/>
                <w:szCs w:val="22"/>
              </w:rPr>
              <w:t xml:space="preserve">Sessions will also include opportunities for children to be supported with their reading </w:t>
            </w:r>
          </w:p>
          <w:p w14:paraId="68EF9FE9" w14:textId="3CF482B4" w:rsidR="008D4B2D" w:rsidRDefault="008D4B2D" w:rsidP="007877D5">
            <w:pPr>
              <w:pStyle w:val="TableRowCentered"/>
              <w:jc w:val="left"/>
              <w:rPr>
                <w:sz w:val="22"/>
                <w:szCs w:val="22"/>
              </w:rPr>
            </w:pPr>
            <w:r>
              <w:rPr>
                <w:sz w:val="22"/>
                <w:szCs w:val="22"/>
              </w:rPr>
              <w:t>PP children’s outcomes will be moving towards inline or better than their peers.</w:t>
            </w:r>
          </w:p>
        </w:tc>
      </w:tr>
      <w:tr w:rsidR="008D4B2D" w14:paraId="76F5549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6A15C" w14:textId="0B471540" w:rsidR="008D4B2D" w:rsidRDefault="008D4B2D" w:rsidP="008D4B2D">
            <w:pPr>
              <w:pStyle w:val="TableRow"/>
              <w:rPr>
                <w:sz w:val="22"/>
                <w:szCs w:val="22"/>
              </w:rPr>
            </w:pPr>
            <w:r>
              <w:t>Improve pupils’ attitudes to learning including resilience and determination, including attendance.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6F445" w14:textId="35245BB4" w:rsidR="008D4B2D" w:rsidRDefault="008D4B2D" w:rsidP="007877D5">
            <w:pPr>
              <w:pStyle w:val="TableRowCentered"/>
              <w:jc w:val="left"/>
              <w:rPr>
                <w:sz w:val="22"/>
                <w:szCs w:val="22"/>
              </w:rPr>
            </w:pPr>
            <w:r>
              <w:rPr>
                <w:sz w:val="22"/>
                <w:szCs w:val="22"/>
              </w:rPr>
              <w:t>PP children’s attitudes to learning will be positive and d</w:t>
            </w:r>
            <w:r w:rsidR="00297DF9">
              <w:rPr>
                <w:sz w:val="22"/>
                <w:szCs w:val="22"/>
              </w:rPr>
              <w:t>emonstrate the schools’ vision ‘Creating our Pathways’.</w:t>
            </w:r>
          </w:p>
          <w:p w14:paraId="20B91207" w14:textId="42D5C180" w:rsidR="008D4B2D" w:rsidRDefault="008D4B2D" w:rsidP="007877D5">
            <w:pPr>
              <w:pStyle w:val="TableRowCentered"/>
              <w:jc w:val="left"/>
              <w:rPr>
                <w:sz w:val="22"/>
                <w:szCs w:val="22"/>
              </w:rPr>
            </w:pPr>
            <w:r>
              <w:rPr>
                <w:sz w:val="22"/>
                <w:szCs w:val="22"/>
              </w:rPr>
              <w:t>Attendance figures for PP children will show an increased improvement to be almost in line or better than their peers.</w:t>
            </w:r>
          </w:p>
        </w:tc>
      </w:tr>
    </w:tbl>
    <w:p w14:paraId="60BAD9F6" w14:textId="77777777" w:rsidR="00120AB1" w:rsidRDefault="00120AB1">
      <w:pPr>
        <w:pStyle w:val="Heading2"/>
      </w:pPr>
    </w:p>
    <w:p w14:paraId="2A7D5512" w14:textId="706797C6" w:rsidR="00E66558" w:rsidRDefault="009D71E8" w:rsidP="00CE7F02">
      <w:pPr>
        <w:suppressAutoHyphens w:val="0"/>
        <w:spacing w:after="0" w:line="240" w:lineRule="auto"/>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1AAD1DFD" w14:textId="77777777" w:rsidR="00872E52" w:rsidRDefault="00872E52" w:rsidP="00872E52">
      <w:pPr>
        <w:pStyle w:val="Heading3"/>
      </w:pPr>
    </w:p>
    <w:p w14:paraId="2A7D5515" w14:textId="3854722E" w:rsidR="00E66558" w:rsidRDefault="009D71E8" w:rsidP="00872E52">
      <w:pPr>
        <w:pStyle w:val="Heading3"/>
      </w:pPr>
      <w:r>
        <w:t>Teaching (for example, CPD, recruitment and retention)</w:t>
      </w:r>
    </w:p>
    <w:tbl>
      <w:tblPr>
        <w:tblW w:w="5000" w:type="pct"/>
        <w:tblCellMar>
          <w:left w:w="10" w:type="dxa"/>
          <w:right w:w="10" w:type="dxa"/>
        </w:tblCellMar>
        <w:tblLook w:val="04A0" w:firstRow="1" w:lastRow="0" w:firstColumn="1" w:lastColumn="0" w:noHBand="0" w:noVBand="1"/>
      </w:tblPr>
      <w:tblGrid>
        <w:gridCol w:w="1840"/>
        <w:gridCol w:w="5871"/>
        <w:gridCol w:w="1775"/>
      </w:tblGrid>
      <w:tr w:rsidR="00E66558" w14:paraId="2A7D5519" w14:textId="77777777" w:rsidTr="00655A5B">
        <w:tc>
          <w:tcPr>
            <w:tcW w:w="18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6CBC95E" w14:textId="57D4729E" w:rsidR="00CE7F02" w:rsidRDefault="009D71E8" w:rsidP="00CE7F02">
            <w:pPr>
              <w:pStyle w:val="Default"/>
              <w:rPr>
                <w:sz w:val="20"/>
                <w:szCs w:val="20"/>
              </w:rPr>
            </w:pPr>
            <w:r>
              <w:t>Activity</w:t>
            </w:r>
            <w:r w:rsidR="00CE7F02">
              <w:rPr>
                <w:sz w:val="20"/>
                <w:szCs w:val="20"/>
              </w:rPr>
              <w:t xml:space="preserve"> </w:t>
            </w:r>
          </w:p>
          <w:p w14:paraId="2A7D5516" w14:textId="77777777" w:rsidR="00E66558" w:rsidRDefault="00E66558">
            <w:pPr>
              <w:pStyle w:val="TableHeader"/>
              <w:jc w:val="left"/>
            </w:pPr>
          </w:p>
        </w:tc>
        <w:tc>
          <w:tcPr>
            <w:tcW w:w="58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77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CE7F02" w14:paraId="2A7D551D" w14:textId="77777777" w:rsidTr="00655A5B">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5F1CDFA" w:rsidR="00CE7F02" w:rsidRDefault="00655A5B" w:rsidP="00C977FF">
            <w:pPr>
              <w:pStyle w:val="TableRow"/>
            </w:pPr>
            <w:r>
              <w:t xml:space="preserve">CT and TAs to be supported in applying the new behavioural policy to </w:t>
            </w:r>
          </w:p>
        </w:tc>
        <w:tc>
          <w:tcPr>
            <w:tcW w:w="5871" w:type="dxa"/>
            <w:tcBorders>
              <w:top w:val="single" w:sz="4" w:space="0" w:color="000000"/>
              <w:bottom w:val="single" w:sz="4" w:space="0" w:color="000000"/>
            </w:tcBorders>
            <w:tcMar>
              <w:top w:w="0" w:type="dxa"/>
              <w:left w:w="108" w:type="dxa"/>
              <w:bottom w:w="0" w:type="dxa"/>
              <w:right w:w="108" w:type="dxa"/>
            </w:tcMar>
          </w:tcPr>
          <w:p w14:paraId="395DE02F" w14:textId="1A535FFA" w:rsidR="00CE7F02" w:rsidRDefault="003061CA" w:rsidP="00CE7F02">
            <w:pPr>
              <w:pStyle w:val="TableRowCentered"/>
              <w:jc w:val="left"/>
              <w:rPr>
                <w:sz w:val="22"/>
              </w:rPr>
            </w:pPr>
            <w:hyperlink r:id="rId9" w:history="1">
              <w:r w:rsidR="00655A5B" w:rsidRPr="00B672C9">
                <w:rPr>
                  <w:rStyle w:val="Hyperlink"/>
                  <w:sz w:val="22"/>
                </w:rPr>
                <w:t>https://educationendowmentfoundation.org.uk/education-evidence/teaching-learning-toolkit/behaviour-interventions</w:t>
              </w:r>
            </w:hyperlink>
          </w:p>
          <w:p w14:paraId="2A7D551B" w14:textId="7939CC41" w:rsidR="00655A5B" w:rsidRDefault="00655A5B" w:rsidP="00CE7F02">
            <w:pPr>
              <w:pStyle w:val="TableRowCentered"/>
              <w:jc w:val="left"/>
              <w:rPr>
                <w:sz w:val="22"/>
              </w:rPr>
            </w:pPr>
          </w:p>
        </w:tc>
        <w:tc>
          <w:tcPr>
            <w:tcW w:w="1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BCE248D" w:rsidR="00CE7F02" w:rsidRDefault="00655A5B" w:rsidP="00CE7F02">
            <w:pPr>
              <w:pStyle w:val="TableRowCentered"/>
              <w:jc w:val="left"/>
              <w:rPr>
                <w:sz w:val="22"/>
              </w:rPr>
            </w:pPr>
            <w:r>
              <w:rPr>
                <w:sz w:val="22"/>
              </w:rPr>
              <w:t>All</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E808CF8" w:rsidR="00E66558" w:rsidRDefault="009D71E8">
      <w:r>
        <w:t xml:space="preserve">Budgeted cost: £ </w:t>
      </w:r>
      <w:r w:rsidR="00B5247C">
        <w:rPr>
          <w:i/>
          <w:iCs/>
        </w:rPr>
        <w:t>3</w:t>
      </w:r>
      <w:r w:rsidR="003C6CB4">
        <w:rPr>
          <w:i/>
          <w:iCs/>
        </w:rPr>
        <w:t>2</w:t>
      </w:r>
      <w:r w:rsidR="00B5247C">
        <w:rPr>
          <w:i/>
          <w:iCs/>
        </w:rPr>
        <w:t>,</w:t>
      </w:r>
      <w:r w:rsidR="003C6CB4">
        <w:rPr>
          <w:i/>
          <w:iCs/>
        </w:rPr>
        <w:t>125</w:t>
      </w:r>
    </w:p>
    <w:tbl>
      <w:tblPr>
        <w:tblW w:w="5000" w:type="pct"/>
        <w:tblLayout w:type="fixed"/>
        <w:tblCellMar>
          <w:left w:w="10" w:type="dxa"/>
          <w:right w:w="10" w:type="dxa"/>
        </w:tblCellMar>
        <w:tblLook w:val="04A0" w:firstRow="1" w:lastRow="0" w:firstColumn="1" w:lastColumn="0" w:noHBand="0" w:noVBand="1"/>
      </w:tblPr>
      <w:tblGrid>
        <w:gridCol w:w="3539"/>
        <w:gridCol w:w="4346"/>
        <w:gridCol w:w="1601"/>
      </w:tblGrid>
      <w:tr w:rsidR="00CC2D27" w14:paraId="2A7D5528" w14:textId="77777777" w:rsidTr="000843A1">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34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60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CC2D27" w14:paraId="2A7D552C" w14:textId="77777777" w:rsidTr="000843A1">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257D8" w14:textId="77777777" w:rsidR="00E66558" w:rsidRDefault="002A792D" w:rsidP="002A792D">
            <w:pPr>
              <w:pStyle w:val="TableRow"/>
              <w:rPr>
                <w:iCs/>
                <w:sz w:val="22"/>
                <w:szCs w:val="22"/>
              </w:rPr>
            </w:pPr>
            <w:r w:rsidRPr="002A792D">
              <w:rPr>
                <w:iCs/>
                <w:sz w:val="22"/>
                <w:szCs w:val="22"/>
              </w:rPr>
              <w:t xml:space="preserve">1:1 support </w:t>
            </w:r>
            <w:r>
              <w:rPr>
                <w:iCs/>
                <w:sz w:val="22"/>
                <w:szCs w:val="22"/>
              </w:rPr>
              <w:t>p</w:t>
            </w:r>
            <w:r w:rsidRPr="002A792D">
              <w:rPr>
                <w:iCs/>
                <w:sz w:val="22"/>
                <w:szCs w:val="22"/>
              </w:rPr>
              <w:t>re and post teaching</w:t>
            </w:r>
          </w:p>
          <w:p w14:paraId="6BA78974" w14:textId="77777777" w:rsidR="00C77A79" w:rsidRDefault="00C77A79" w:rsidP="002A792D">
            <w:pPr>
              <w:pStyle w:val="TableRow"/>
              <w:rPr>
                <w:iCs/>
                <w:sz w:val="22"/>
                <w:szCs w:val="22"/>
              </w:rPr>
            </w:pPr>
            <w:r>
              <w:rPr>
                <w:iCs/>
                <w:sz w:val="22"/>
                <w:szCs w:val="22"/>
              </w:rPr>
              <w:t>Feedback</w:t>
            </w:r>
          </w:p>
          <w:p w14:paraId="4A0CAED6" w14:textId="3AAF6C63" w:rsidR="000843A1" w:rsidRDefault="000843A1" w:rsidP="000843A1">
            <w:pPr>
              <w:pStyle w:val="TableRow"/>
              <w:rPr>
                <w:iCs/>
                <w:color w:val="000000" w:themeColor="text1"/>
                <w:sz w:val="22"/>
                <w:szCs w:val="22"/>
              </w:rPr>
            </w:pPr>
            <w:r w:rsidRPr="000843A1">
              <w:rPr>
                <w:iCs/>
                <w:color w:val="000000" w:themeColor="text1"/>
                <w:sz w:val="22"/>
                <w:szCs w:val="22"/>
              </w:rPr>
              <w:t xml:space="preserve">Children to receive </w:t>
            </w:r>
            <w:r>
              <w:rPr>
                <w:iCs/>
                <w:color w:val="000000" w:themeColor="text1"/>
                <w:sz w:val="22"/>
                <w:szCs w:val="22"/>
              </w:rPr>
              <w:t xml:space="preserve">1:1 quality first teaching from </w:t>
            </w:r>
            <w:proofErr w:type="spellStart"/>
            <w:r>
              <w:rPr>
                <w:iCs/>
                <w:color w:val="000000" w:themeColor="text1"/>
                <w:sz w:val="22"/>
                <w:szCs w:val="22"/>
              </w:rPr>
              <w:t>TAs.</w:t>
            </w:r>
            <w:proofErr w:type="spellEnd"/>
            <w:r>
              <w:rPr>
                <w:iCs/>
                <w:color w:val="000000" w:themeColor="text1"/>
                <w:sz w:val="22"/>
                <w:szCs w:val="22"/>
              </w:rPr>
              <w:t xml:space="preserve"> These sessions will be based on the individual child’s requirements. </w:t>
            </w:r>
          </w:p>
          <w:p w14:paraId="0663AAB6" w14:textId="1EC312E0" w:rsidR="000843A1" w:rsidRDefault="000843A1" w:rsidP="000843A1">
            <w:pPr>
              <w:pStyle w:val="TableRow"/>
              <w:rPr>
                <w:iCs/>
                <w:color w:val="000000" w:themeColor="text1"/>
                <w:sz w:val="22"/>
                <w:szCs w:val="22"/>
              </w:rPr>
            </w:pPr>
            <w:r>
              <w:rPr>
                <w:iCs/>
                <w:color w:val="000000" w:themeColor="text1"/>
                <w:sz w:val="22"/>
                <w:szCs w:val="22"/>
              </w:rPr>
              <w:t>Maths - Pre and Post teaching of maths and specific key skills and facts.</w:t>
            </w:r>
          </w:p>
          <w:p w14:paraId="4184560B" w14:textId="7E77FAA5" w:rsidR="000843A1" w:rsidRDefault="000843A1" w:rsidP="000843A1">
            <w:pPr>
              <w:pStyle w:val="TableRow"/>
              <w:tabs>
                <w:tab w:val="left" w:pos="1560"/>
              </w:tabs>
              <w:ind w:left="0"/>
              <w:rPr>
                <w:iCs/>
                <w:color w:val="000000" w:themeColor="text1"/>
                <w:sz w:val="22"/>
                <w:szCs w:val="22"/>
              </w:rPr>
            </w:pPr>
            <w:r>
              <w:rPr>
                <w:iCs/>
                <w:color w:val="000000" w:themeColor="text1"/>
                <w:sz w:val="22"/>
                <w:szCs w:val="22"/>
              </w:rPr>
              <w:t>Reading – Pre and Post teaching for whole class guided reading</w:t>
            </w:r>
          </w:p>
          <w:p w14:paraId="5BD787CC" w14:textId="03C2E288" w:rsidR="000843A1" w:rsidRDefault="000843A1" w:rsidP="000843A1">
            <w:pPr>
              <w:pStyle w:val="TableRow"/>
              <w:tabs>
                <w:tab w:val="left" w:pos="1560"/>
              </w:tabs>
              <w:ind w:left="0"/>
              <w:rPr>
                <w:iCs/>
                <w:color w:val="000000" w:themeColor="text1"/>
                <w:sz w:val="22"/>
                <w:szCs w:val="22"/>
              </w:rPr>
            </w:pPr>
            <w:r>
              <w:rPr>
                <w:iCs/>
                <w:color w:val="000000" w:themeColor="text1"/>
                <w:sz w:val="22"/>
                <w:szCs w:val="22"/>
              </w:rPr>
              <w:t>Reading to develop skill</w:t>
            </w:r>
          </w:p>
          <w:p w14:paraId="66791BC6" w14:textId="2355731F" w:rsidR="000843A1" w:rsidRDefault="000843A1" w:rsidP="000843A1">
            <w:pPr>
              <w:pStyle w:val="TableRow"/>
              <w:tabs>
                <w:tab w:val="left" w:pos="1560"/>
              </w:tabs>
              <w:ind w:left="0"/>
              <w:rPr>
                <w:iCs/>
                <w:color w:val="000000" w:themeColor="text1"/>
                <w:sz w:val="22"/>
                <w:szCs w:val="22"/>
              </w:rPr>
            </w:pPr>
            <w:r>
              <w:rPr>
                <w:iCs/>
                <w:color w:val="000000" w:themeColor="text1"/>
                <w:sz w:val="22"/>
                <w:szCs w:val="22"/>
              </w:rPr>
              <w:t>Comprehension exercises</w:t>
            </w:r>
          </w:p>
          <w:p w14:paraId="202E22E3" w14:textId="7DFD9B17" w:rsidR="000843A1" w:rsidRDefault="000843A1" w:rsidP="000843A1">
            <w:pPr>
              <w:pStyle w:val="TableRow"/>
              <w:tabs>
                <w:tab w:val="left" w:pos="1560"/>
              </w:tabs>
              <w:ind w:left="0"/>
              <w:rPr>
                <w:iCs/>
                <w:color w:val="000000" w:themeColor="text1"/>
                <w:sz w:val="22"/>
                <w:szCs w:val="22"/>
              </w:rPr>
            </w:pPr>
            <w:r>
              <w:rPr>
                <w:iCs/>
                <w:color w:val="000000" w:themeColor="text1"/>
                <w:sz w:val="22"/>
                <w:szCs w:val="22"/>
              </w:rPr>
              <w:t>Phonic development</w:t>
            </w:r>
          </w:p>
          <w:p w14:paraId="687DFB2A" w14:textId="77777777" w:rsidR="00297DF9" w:rsidRDefault="000843A1" w:rsidP="000843A1">
            <w:pPr>
              <w:pStyle w:val="TableRow"/>
              <w:ind w:left="0"/>
              <w:rPr>
                <w:iCs/>
                <w:color w:val="000000" w:themeColor="text1"/>
                <w:sz w:val="22"/>
                <w:szCs w:val="22"/>
              </w:rPr>
            </w:pPr>
            <w:r>
              <w:rPr>
                <w:iCs/>
                <w:color w:val="000000" w:themeColor="text1"/>
                <w:sz w:val="22"/>
                <w:szCs w:val="22"/>
              </w:rPr>
              <w:t>Writing – Pre and post teaching based on class work.</w:t>
            </w:r>
          </w:p>
          <w:p w14:paraId="2A7D5529" w14:textId="4AA0FBE4" w:rsidR="000843A1" w:rsidRPr="00297DF9" w:rsidRDefault="000843A1" w:rsidP="000843A1">
            <w:pPr>
              <w:pStyle w:val="TableRow"/>
              <w:ind w:left="0"/>
              <w:rPr>
                <w:color w:val="FF0000"/>
              </w:rPr>
            </w:pPr>
            <w:r>
              <w:rPr>
                <w:iCs/>
                <w:color w:val="000000" w:themeColor="text1"/>
                <w:sz w:val="22"/>
                <w:szCs w:val="22"/>
              </w:rPr>
              <w:t>Specific key grammar and spelling work.</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95B72" w14:textId="222085EB" w:rsidR="00C77A79" w:rsidRDefault="008D4B2D">
            <w:pPr>
              <w:pStyle w:val="TableRowCentered"/>
              <w:jc w:val="left"/>
              <w:rPr>
                <w:sz w:val="22"/>
              </w:rPr>
            </w:pPr>
            <w:r>
              <w:t xml:space="preserve">1:1 tuition </w:t>
            </w:r>
            <w:r w:rsidR="00CC2D27">
              <w:t xml:space="preserve">studies in Primary school tend to show impact of +6 months </w:t>
            </w:r>
            <w:r w:rsidR="00CC2D27">
              <w:rPr>
                <w:i/>
                <w:sz w:val="22"/>
              </w:rPr>
              <w:t>Evidence from EEF (1:1 tuition)</w:t>
            </w:r>
            <w:r w:rsidR="00CC2D27">
              <w:t xml:space="preserve"> </w:t>
            </w:r>
            <w:hyperlink r:id="rId10" w:history="1">
              <w:r w:rsidR="00C77A79" w:rsidRPr="00CA4F2F">
                <w:rPr>
                  <w:rStyle w:val="Hyperlink"/>
                  <w:sz w:val="22"/>
                </w:rPr>
                <w:t>https://educationendowmentfoundation.org.uk/education-evidence/teaching-learning-toolkit/one-to-one-tuition</w:t>
              </w:r>
            </w:hyperlink>
          </w:p>
          <w:p w14:paraId="267540D9" w14:textId="44B29661" w:rsidR="00C77A79" w:rsidRDefault="00CC2D27" w:rsidP="00C77A79">
            <w:pPr>
              <w:pStyle w:val="TableRowCentered"/>
              <w:ind w:left="0"/>
              <w:jc w:val="left"/>
              <w:rPr>
                <w:sz w:val="22"/>
              </w:rPr>
            </w:pPr>
            <w:r>
              <w:t xml:space="preserve">Feedback studies in Primary school tend to show impact of +6 months </w:t>
            </w:r>
            <w:r>
              <w:rPr>
                <w:i/>
                <w:sz w:val="22"/>
              </w:rPr>
              <w:t>Evidence from EEF (feedback)</w:t>
            </w:r>
          </w:p>
          <w:p w14:paraId="2A7D552A" w14:textId="469F3930" w:rsidR="00FD5134" w:rsidRDefault="003061CA" w:rsidP="00C77A79">
            <w:pPr>
              <w:pStyle w:val="TableRowCentered"/>
              <w:jc w:val="left"/>
              <w:rPr>
                <w:sz w:val="22"/>
              </w:rPr>
            </w:pPr>
            <w:hyperlink r:id="rId11" w:history="1">
              <w:r w:rsidR="00C77A79" w:rsidRPr="00CA4F2F">
                <w:rPr>
                  <w:rStyle w:val="Hyperlink"/>
                  <w:sz w:val="22"/>
                </w:rPr>
                <w:t>https://educationendowmentfoundation.org.uk/education-evidence/teaching-learning-toolkit/feedback</w:t>
              </w:r>
            </w:hyperlink>
          </w:p>
        </w:tc>
        <w:tc>
          <w:tcPr>
            <w:tcW w:w="1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9FFFE2B" w:rsidR="00E66558" w:rsidRDefault="00F450FD">
            <w:pPr>
              <w:pStyle w:val="TableRowCentered"/>
              <w:jc w:val="left"/>
              <w:rPr>
                <w:sz w:val="22"/>
              </w:rPr>
            </w:pPr>
            <w:r>
              <w:rPr>
                <w:sz w:val="22"/>
              </w:rPr>
              <w:t>2</w:t>
            </w:r>
            <w:r w:rsidR="006671F6">
              <w:rPr>
                <w:sz w:val="22"/>
              </w:rPr>
              <w:t>2</w:t>
            </w:r>
          </w:p>
        </w:tc>
      </w:tr>
      <w:tr w:rsidR="00CC2D27" w14:paraId="2A7D5530" w14:textId="77777777" w:rsidTr="000843A1">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34B2B" w14:textId="77777777" w:rsidR="00E66558" w:rsidRDefault="00C77A79">
            <w:pPr>
              <w:pStyle w:val="TableRow"/>
              <w:rPr>
                <w:sz w:val="22"/>
              </w:rPr>
            </w:pPr>
            <w:r>
              <w:rPr>
                <w:sz w:val="22"/>
              </w:rPr>
              <w:t>Collaborative learning in small groups with TA support</w:t>
            </w:r>
          </w:p>
          <w:p w14:paraId="61A44F5E" w14:textId="77777777" w:rsidR="00297DF9" w:rsidRDefault="00297DF9">
            <w:pPr>
              <w:pStyle w:val="TableRow"/>
              <w:rPr>
                <w:sz w:val="22"/>
              </w:rPr>
            </w:pPr>
          </w:p>
          <w:p w14:paraId="3F4ED7F4" w14:textId="77777777" w:rsidR="00297DF9" w:rsidRPr="000843A1" w:rsidRDefault="000843A1">
            <w:pPr>
              <w:pStyle w:val="TableRow"/>
              <w:rPr>
                <w:color w:val="000000" w:themeColor="text1"/>
                <w:sz w:val="22"/>
              </w:rPr>
            </w:pPr>
            <w:r w:rsidRPr="000843A1">
              <w:rPr>
                <w:color w:val="000000" w:themeColor="text1"/>
                <w:sz w:val="22"/>
              </w:rPr>
              <w:t xml:space="preserve">TAs will facilitate a learning environment where children </w:t>
            </w:r>
            <w:r w:rsidRPr="000843A1">
              <w:rPr>
                <w:color w:val="000000" w:themeColor="text1"/>
                <w:sz w:val="22"/>
              </w:rPr>
              <w:lastRenderedPageBreak/>
              <w:t xml:space="preserve">communicate effectively about their learning activity. </w:t>
            </w:r>
          </w:p>
          <w:p w14:paraId="2A7D552D" w14:textId="6DB8D59A" w:rsidR="000843A1" w:rsidRPr="002A792D" w:rsidRDefault="000843A1">
            <w:pPr>
              <w:pStyle w:val="TableRow"/>
              <w:rPr>
                <w:sz w:val="22"/>
              </w:rPr>
            </w:pPr>
            <w:r w:rsidRPr="000843A1">
              <w:rPr>
                <w:color w:val="000000" w:themeColor="text1"/>
                <w:sz w:val="22"/>
              </w:rPr>
              <w:t>As above, these will be primarily focused on Maths, Reading and Writing but may also have social and emotional elements to support the children.</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748F2" w14:textId="0A0FDED3" w:rsidR="00C77A79" w:rsidRDefault="00CC2D27" w:rsidP="00C77A79">
            <w:pPr>
              <w:pStyle w:val="TableRowCentered"/>
              <w:jc w:val="left"/>
              <w:rPr>
                <w:sz w:val="22"/>
              </w:rPr>
            </w:pPr>
            <w:r>
              <w:lastRenderedPageBreak/>
              <w:t xml:space="preserve">Small group tuition studies in Primary school tend to show impact of +4 months </w:t>
            </w:r>
            <w:r>
              <w:rPr>
                <w:i/>
                <w:sz w:val="22"/>
              </w:rPr>
              <w:t>Evidence from EEF (Small  Group Tuition)</w:t>
            </w:r>
            <w:r>
              <w:t xml:space="preserve"> </w:t>
            </w:r>
            <w:hyperlink r:id="rId12" w:history="1">
              <w:r w:rsidR="00C77A79" w:rsidRPr="00CA4F2F">
                <w:rPr>
                  <w:rStyle w:val="Hyperlink"/>
                  <w:sz w:val="22"/>
                </w:rPr>
                <w:t>https://educationendowmentfoundation.o</w:t>
              </w:r>
              <w:r w:rsidR="00C77A79" w:rsidRPr="00CA4F2F">
                <w:rPr>
                  <w:rStyle w:val="Hyperlink"/>
                  <w:sz w:val="22"/>
                </w:rPr>
                <w:lastRenderedPageBreak/>
                <w:t>rg.uk/education-evidence/teaching-learning-toolkit/small-group-tuition</w:t>
              </w:r>
            </w:hyperlink>
          </w:p>
          <w:p w14:paraId="50E4C9E2" w14:textId="48F81360" w:rsidR="00C77A79" w:rsidRDefault="00CC2D27" w:rsidP="00C77A79">
            <w:pPr>
              <w:pStyle w:val="TableRowCentered"/>
              <w:ind w:left="0"/>
              <w:jc w:val="left"/>
              <w:rPr>
                <w:sz w:val="22"/>
              </w:rPr>
            </w:pPr>
            <w:r>
              <w:t xml:space="preserve">Collaborative learning approaches studies in Primary school tend to show impact of +5 months </w:t>
            </w:r>
            <w:r>
              <w:rPr>
                <w:i/>
                <w:sz w:val="22"/>
              </w:rPr>
              <w:t>Evidence from EEF (Collaborative learning approaches)</w:t>
            </w:r>
          </w:p>
          <w:p w14:paraId="40871586" w14:textId="12E0B0A1" w:rsidR="00E66558" w:rsidRDefault="003061CA" w:rsidP="00C77A79">
            <w:pPr>
              <w:pStyle w:val="TableRowCentered"/>
              <w:ind w:left="0"/>
              <w:jc w:val="left"/>
              <w:rPr>
                <w:sz w:val="22"/>
              </w:rPr>
            </w:pPr>
            <w:hyperlink r:id="rId13" w:history="1">
              <w:r w:rsidR="00C77A79" w:rsidRPr="00CA4F2F">
                <w:rPr>
                  <w:rStyle w:val="Hyperlink"/>
                  <w:sz w:val="22"/>
                </w:rPr>
                <w:t>https://educationendowmentfoundation.org.uk/education-evidence/teaching-learning-toolkit/collaborative-learning-approaches</w:t>
              </w:r>
            </w:hyperlink>
          </w:p>
          <w:p w14:paraId="2A7D552E" w14:textId="3862C75D" w:rsidR="00C77A79" w:rsidRDefault="00C77A79" w:rsidP="00CC2D27">
            <w:pPr>
              <w:pStyle w:val="TableRowCentered"/>
              <w:ind w:left="0"/>
              <w:jc w:val="left"/>
              <w:rPr>
                <w:sz w:val="22"/>
              </w:rPr>
            </w:pPr>
          </w:p>
        </w:tc>
        <w:tc>
          <w:tcPr>
            <w:tcW w:w="1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798C22E" w:rsidR="00E66558" w:rsidRDefault="00F450FD">
            <w:pPr>
              <w:pStyle w:val="TableRowCentered"/>
              <w:jc w:val="left"/>
              <w:rPr>
                <w:sz w:val="22"/>
              </w:rPr>
            </w:pPr>
            <w:r>
              <w:rPr>
                <w:sz w:val="22"/>
              </w:rPr>
              <w:lastRenderedPageBreak/>
              <w:t>2</w:t>
            </w:r>
            <w:r w:rsidR="006671F6">
              <w:rPr>
                <w:sz w:val="22"/>
              </w:rPr>
              <w:t>2</w:t>
            </w:r>
          </w:p>
        </w:tc>
      </w:tr>
      <w:tr w:rsidR="00AA7395" w14:paraId="6E4D76F3" w14:textId="77777777" w:rsidTr="000843A1">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04A46D" w14:textId="3434285D" w:rsidR="00AA7395" w:rsidRDefault="00AA7395">
            <w:pPr>
              <w:pStyle w:val="TableRow"/>
              <w:rPr>
                <w:sz w:val="22"/>
              </w:rPr>
            </w:pPr>
            <w:r>
              <w:rPr>
                <w:sz w:val="22"/>
              </w:rPr>
              <w:t>Using a mastery learning approach</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D2D6B" w14:textId="14BF77FA" w:rsidR="00AA7395" w:rsidRDefault="003061CA" w:rsidP="00C77A79">
            <w:pPr>
              <w:pStyle w:val="TableRowCentered"/>
              <w:jc w:val="left"/>
            </w:pPr>
            <w:hyperlink r:id="rId14" w:history="1">
              <w:r w:rsidR="00AA7395" w:rsidRPr="00B672C9">
                <w:rPr>
                  <w:rStyle w:val="Hyperlink"/>
                </w:rPr>
                <w:t>https://educationendowmentfoundation.org.uk/education-evidence/teaching-learning-toolkit/mastery-learning</w:t>
              </w:r>
            </w:hyperlink>
          </w:p>
          <w:p w14:paraId="6E24AA09" w14:textId="0AB99671" w:rsidR="00AA7395" w:rsidRDefault="00AA7395" w:rsidP="00C77A79">
            <w:pPr>
              <w:pStyle w:val="TableRowCentered"/>
              <w:jc w:val="left"/>
            </w:pPr>
          </w:p>
        </w:tc>
        <w:tc>
          <w:tcPr>
            <w:tcW w:w="1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BFD34" w14:textId="75A309BD" w:rsidR="00AA7395" w:rsidRDefault="00AA7395">
            <w:pPr>
              <w:pStyle w:val="TableRowCentered"/>
              <w:jc w:val="left"/>
              <w:rPr>
                <w:sz w:val="22"/>
              </w:rPr>
            </w:pPr>
            <w:r>
              <w:rPr>
                <w:sz w:val="22"/>
              </w:rPr>
              <w:t>All</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36285719" w:rsidR="00E66558" w:rsidRDefault="009D71E8">
      <w:pPr>
        <w:spacing w:before="240" w:after="120"/>
      </w:pPr>
      <w:r>
        <w:t xml:space="preserve">Budgeted cost: £ </w:t>
      </w:r>
      <w:r w:rsidR="003C6CB4">
        <w:rPr>
          <w:i/>
          <w:iCs/>
        </w:rPr>
        <w:t>7</w:t>
      </w:r>
      <w:r w:rsidR="00F70252">
        <w:rPr>
          <w:i/>
          <w:iCs/>
        </w:rPr>
        <w:t>000</w:t>
      </w:r>
    </w:p>
    <w:tbl>
      <w:tblPr>
        <w:tblW w:w="5000" w:type="pct"/>
        <w:tblCellMar>
          <w:left w:w="10" w:type="dxa"/>
          <w:right w:w="10" w:type="dxa"/>
        </w:tblCellMar>
        <w:tblLook w:val="04A0" w:firstRow="1" w:lastRow="0" w:firstColumn="1" w:lastColumn="0" w:noHBand="0" w:noVBand="1"/>
      </w:tblPr>
      <w:tblGrid>
        <w:gridCol w:w="1740"/>
        <w:gridCol w:w="5871"/>
        <w:gridCol w:w="1875"/>
      </w:tblGrid>
      <w:tr w:rsidR="00E66558" w14:paraId="2A7D5537" w14:textId="77777777" w:rsidTr="00F70252">
        <w:tc>
          <w:tcPr>
            <w:tcW w:w="17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8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87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797840" w14:paraId="5EB2E210" w14:textId="77777777" w:rsidTr="00F70252">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4FF90" w14:textId="3FA5E8BB" w:rsidR="00797840" w:rsidRPr="00C40056" w:rsidRDefault="00797840" w:rsidP="00797840">
            <w:pPr>
              <w:pStyle w:val="TableRow"/>
              <w:rPr>
                <w:sz w:val="22"/>
              </w:rPr>
            </w:pPr>
            <w:r>
              <w:rPr>
                <w:sz w:val="22"/>
              </w:rPr>
              <w:t>Purchase of Football coaching</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E1530" w14:textId="77777777" w:rsidR="00797840" w:rsidRDefault="00797840" w:rsidP="00797840">
            <w:pPr>
              <w:pStyle w:val="TableRowCentered"/>
              <w:jc w:val="left"/>
              <w:rPr>
                <w:sz w:val="22"/>
              </w:rPr>
            </w:pPr>
            <w:r>
              <w:t xml:space="preserve">Physical Activity studies in Primary school tend to show impact of +1 months </w:t>
            </w:r>
            <w:r>
              <w:rPr>
                <w:i/>
                <w:sz w:val="22"/>
              </w:rPr>
              <w:t>Evidence from EEF (Physical Activities)</w:t>
            </w:r>
            <w:r>
              <w:t xml:space="preserve"> </w:t>
            </w:r>
            <w:hyperlink r:id="rId15" w:history="1">
              <w:r w:rsidRPr="00CA4F2F">
                <w:rPr>
                  <w:rStyle w:val="Hyperlink"/>
                  <w:sz w:val="22"/>
                </w:rPr>
                <w:t>https://educationendowmentfoundation.org.uk/education-evidence/teaching-learning-toolkit/physical-activity</w:t>
              </w:r>
            </w:hyperlink>
          </w:p>
          <w:p w14:paraId="347D1FD7" w14:textId="77777777" w:rsidR="00797840" w:rsidRDefault="00797840" w:rsidP="00797840">
            <w:pPr>
              <w:pStyle w:val="TableRowCentered"/>
              <w:jc w:val="left"/>
              <w:rPr>
                <w:sz w:val="22"/>
              </w:rPr>
            </w:pP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B3D7E" w14:textId="14DFC8AD" w:rsidR="00797840" w:rsidRDefault="00797840" w:rsidP="00797840">
            <w:pPr>
              <w:pStyle w:val="TableRowCentered"/>
              <w:jc w:val="left"/>
              <w:rPr>
                <w:sz w:val="22"/>
              </w:rPr>
            </w:pPr>
            <w:r>
              <w:rPr>
                <w:sz w:val="22"/>
              </w:rPr>
              <w:t>1</w:t>
            </w:r>
          </w:p>
        </w:tc>
      </w:tr>
      <w:tr w:rsidR="00CC2D27" w14:paraId="2A4EAA5B" w14:textId="77777777" w:rsidTr="00F70252">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B00DC" w14:textId="7A31A3B3" w:rsidR="00CC2D27" w:rsidRPr="00C40056" w:rsidRDefault="00CC2D27" w:rsidP="00CC2D27">
            <w:pPr>
              <w:pStyle w:val="TableRow"/>
              <w:rPr>
                <w:sz w:val="22"/>
              </w:rPr>
            </w:pPr>
            <w:r>
              <w:rPr>
                <w:sz w:val="22"/>
              </w:rPr>
              <w:t>ELSA support for specific pupils to support mental health and wellbeing</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B096A" w14:textId="4C5F14BE" w:rsidR="00CC2D27" w:rsidRDefault="003061CA">
            <w:pPr>
              <w:pStyle w:val="TableRowCentered"/>
              <w:jc w:val="left"/>
              <w:rPr>
                <w:sz w:val="22"/>
              </w:rPr>
            </w:pPr>
            <w:hyperlink r:id="rId16" w:history="1">
              <w:r w:rsidR="00797840" w:rsidRPr="00EE5AC5">
                <w:rPr>
                  <w:rStyle w:val="Hyperlink"/>
                  <w:sz w:val="22"/>
                </w:rPr>
                <w:t>http://blog.soton.ac.uk/edpsych/files/2019/07/ELSA-article-version-for-submission-to-Debate-amendmended.pdf</w:t>
              </w:r>
            </w:hyperlink>
          </w:p>
          <w:p w14:paraId="0E9CCEC4" w14:textId="22D3D910" w:rsidR="00797840" w:rsidRDefault="00797840">
            <w:pPr>
              <w:pStyle w:val="TableRowCentered"/>
              <w:jc w:val="left"/>
              <w:rPr>
                <w:sz w:val="22"/>
              </w:rPr>
            </w:pP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4FCB0" w14:textId="4D223486" w:rsidR="00CC2D27" w:rsidRDefault="00D67A4D">
            <w:pPr>
              <w:pStyle w:val="TableRowCentered"/>
              <w:jc w:val="left"/>
              <w:rPr>
                <w:sz w:val="22"/>
              </w:rPr>
            </w:pPr>
            <w:r>
              <w:rPr>
                <w:sz w:val="22"/>
              </w:rPr>
              <w:t>10</w:t>
            </w:r>
          </w:p>
        </w:tc>
      </w:tr>
      <w:tr w:rsidR="008B3801" w14:paraId="3ADACF7A" w14:textId="77777777" w:rsidTr="00F70252">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4DC3A" w14:textId="4C8E143C" w:rsidR="008B3801" w:rsidRDefault="008B3801" w:rsidP="00CC2D27">
            <w:pPr>
              <w:pStyle w:val="TableRow"/>
              <w:rPr>
                <w:sz w:val="22"/>
              </w:rPr>
            </w:pPr>
            <w:r>
              <w:rPr>
                <w:sz w:val="22"/>
              </w:rPr>
              <w:t xml:space="preserve">Breakfast club </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15F28" w14:textId="77777777" w:rsidR="008B3801" w:rsidRDefault="008B3801">
            <w:pPr>
              <w:pStyle w:val="TableRowCentered"/>
              <w:jc w:val="left"/>
            </w:pP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C634F" w14:textId="01AB2EBF" w:rsidR="008B3801" w:rsidRDefault="008B3801">
            <w:pPr>
              <w:pStyle w:val="TableRowCentered"/>
              <w:jc w:val="left"/>
              <w:rPr>
                <w:sz w:val="22"/>
              </w:rPr>
            </w:pPr>
            <w:r>
              <w:rPr>
                <w:sz w:val="22"/>
              </w:rPr>
              <w:t>2</w:t>
            </w:r>
          </w:p>
        </w:tc>
      </w:tr>
    </w:tbl>
    <w:p w14:paraId="2A7D5540" w14:textId="77777777" w:rsidR="00E66558" w:rsidRDefault="00E66558">
      <w:pPr>
        <w:spacing w:before="240" w:after="0"/>
        <w:rPr>
          <w:b/>
          <w:bCs/>
          <w:color w:val="104F75"/>
          <w:sz w:val="28"/>
          <w:szCs w:val="28"/>
        </w:rPr>
      </w:pPr>
    </w:p>
    <w:p w14:paraId="2A7D5541" w14:textId="0514F2E9" w:rsidR="00E66558" w:rsidRDefault="009D71E8" w:rsidP="00120AB1">
      <w:r>
        <w:rPr>
          <w:b/>
          <w:bCs/>
          <w:color w:val="104F75"/>
          <w:sz w:val="28"/>
          <w:szCs w:val="28"/>
        </w:rPr>
        <w:t xml:space="preserve">Total budgeted cost: £ </w:t>
      </w:r>
      <w:r w:rsidR="00D67A4D">
        <w:rPr>
          <w:i/>
          <w:iCs/>
          <w:color w:val="104F75"/>
          <w:sz w:val="28"/>
          <w:szCs w:val="28"/>
        </w:rPr>
        <w:t>3</w:t>
      </w:r>
      <w:r w:rsidR="008B3801">
        <w:rPr>
          <w:i/>
          <w:iCs/>
          <w:color w:val="104F75"/>
          <w:sz w:val="28"/>
          <w:szCs w:val="28"/>
        </w:rPr>
        <w:t>5</w:t>
      </w:r>
      <w:r w:rsidR="00D67A4D">
        <w:rPr>
          <w:i/>
          <w:iCs/>
          <w:color w:val="104F75"/>
          <w:sz w:val="28"/>
          <w:szCs w:val="28"/>
        </w:rPr>
        <w:t>,</w:t>
      </w:r>
      <w:r w:rsidR="008B3801">
        <w:rPr>
          <w:i/>
          <w:iCs/>
          <w:color w:val="104F75"/>
          <w:sz w:val="28"/>
          <w:szCs w:val="28"/>
        </w:rPr>
        <w:t>9</w:t>
      </w:r>
      <w:r w:rsidR="00D67A4D">
        <w:rPr>
          <w:i/>
          <w:iCs/>
          <w:color w:val="104F75"/>
          <w:sz w:val="28"/>
          <w:szCs w:val="28"/>
        </w:rPr>
        <w:t>3</w:t>
      </w:r>
      <w:r w:rsidR="008B3801">
        <w:rPr>
          <w:i/>
          <w:iCs/>
          <w:color w:val="104F75"/>
          <w:sz w:val="28"/>
          <w:szCs w:val="28"/>
        </w:rPr>
        <w:t>5</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2A043B53" w:rsidR="00E66558" w:rsidRDefault="009D71E8">
      <w:r>
        <w:t>This details the impact that our pupil premium activity had on pupils in the 202</w:t>
      </w:r>
      <w:r w:rsidR="004A6E10">
        <w:t>2</w:t>
      </w:r>
      <w:r>
        <w:t xml:space="preserve"> to 202</w:t>
      </w:r>
      <w:r w:rsidR="004A6E10">
        <w:t>3</w:t>
      </w:r>
      <w:r>
        <w:t xml:space="preserve"> academic year. </w:t>
      </w:r>
    </w:p>
    <w:tbl>
      <w:tblPr>
        <w:tblW w:w="9486" w:type="dxa"/>
        <w:tblCellMar>
          <w:left w:w="10" w:type="dxa"/>
          <w:right w:w="10" w:type="dxa"/>
        </w:tblCellMar>
        <w:tblLook w:val="04A0" w:firstRow="1" w:lastRow="0" w:firstColumn="1" w:lastColumn="0" w:noHBand="0" w:noVBand="1"/>
      </w:tblPr>
      <w:tblGrid>
        <w:gridCol w:w="4743"/>
        <w:gridCol w:w="4743"/>
      </w:tblGrid>
      <w:tr w:rsidR="00297DF9" w14:paraId="06AFEFB7" w14:textId="77777777" w:rsidTr="00297DF9">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DA5733" w14:textId="77777777" w:rsidR="00F47FCF" w:rsidRDefault="00297DF9" w:rsidP="00F47FCF">
            <w:pPr>
              <w:pStyle w:val="TableRow"/>
              <w:ind w:left="0"/>
            </w:pPr>
            <w:r w:rsidRPr="00F47FCF">
              <w:rPr>
                <w:rFonts w:cs="Calibri"/>
                <w:u w:val="single"/>
              </w:rPr>
              <w:t>Progress in Reading and Writing</w:t>
            </w:r>
            <w:r w:rsidR="00F47FCF">
              <w:t xml:space="preserve"> </w:t>
            </w:r>
          </w:p>
          <w:p w14:paraId="5D1D6379" w14:textId="77777777" w:rsidR="00F47FCF" w:rsidRDefault="00F47FCF" w:rsidP="00F47FCF">
            <w:pPr>
              <w:pStyle w:val="TableRow"/>
              <w:ind w:left="0"/>
            </w:pPr>
          </w:p>
          <w:p w14:paraId="0F3BC956" w14:textId="692DFFD1" w:rsidR="00297DF9" w:rsidRPr="0046689D" w:rsidRDefault="00F47FCF" w:rsidP="00F47FCF">
            <w:pPr>
              <w:pStyle w:val="TableRow"/>
              <w:ind w:left="0"/>
              <w:rPr>
                <w:sz w:val="18"/>
              </w:rPr>
            </w:pPr>
            <w:r w:rsidRPr="0046689D">
              <w:rPr>
                <w:sz w:val="18"/>
              </w:rPr>
              <w:t>Data shows that in almost every year group, the disadvantaged pupils are making a similar amount of progress in writing as their peers. In year 3, the attainment is far less than those of their peers. One pupil joined this group throughout the year and the other pupil was home schooled for a proportion of the year with his attendance being just 68%.</w:t>
            </w:r>
            <w:r w:rsidR="0046689D" w:rsidRPr="0046689D">
              <w:rPr>
                <w:sz w:val="18"/>
              </w:rPr>
              <w:t xml:space="preserve"> There is a significant need to target these pupils in the forthcoming academic year.</w:t>
            </w:r>
          </w:p>
          <w:p w14:paraId="25CA63D2" w14:textId="53ABEDE6" w:rsidR="00F47FCF" w:rsidRPr="0046689D" w:rsidRDefault="0046689D" w:rsidP="00F47FCF">
            <w:pPr>
              <w:pStyle w:val="TableRow"/>
              <w:ind w:left="0"/>
              <w:rPr>
                <w:color w:val="000000"/>
                <w:sz w:val="22"/>
              </w:rPr>
            </w:pPr>
            <w:r w:rsidRPr="0046689D">
              <w:rPr>
                <w:color w:val="000000"/>
                <w:sz w:val="16"/>
              </w:rPr>
              <w:t>In writing, one pupil’s data in Y6 who was WTS has dropped the progress just below one. The other two pupils achieved EXS and GDS.</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42BFB" w14:textId="77777777" w:rsidR="00297DF9" w:rsidRDefault="00297DF9" w:rsidP="0003109E">
            <w:pPr>
              <w:spacing w:after="0" w:line="240" w:lineRule="auto"/>
              <w:rPr>
                <w:rFonts w:cs="Arial"/>
                <w:color w:val="00B050"/>
                <w:sz w:val="20"/>
                <w:szCs w:val="20"/>
              </w:rPr>
            </w:pPr>
            <w:r>
              <w:rPr>
                <w:rFonts w:cs="Arial"/>
                <w:color w:val="00B050"/>
                <w:sz w:val="20"/>
                <w:szCs w:val="20"/>
              </w:rPr>
              <w:t>Reading (attainment)</w:t>
            </w:r>
          </w:p>
          <w:tbl>
            <w:tblPr>
              <w:tblW w:w="4517" w:type="dxa"/>
              <w:tblCellMar>
                <w:left w:w="10" w:type="dxa"/>
                <w:right w:w="10" w:type="dxa"/>
              </w:tblCellMar>
              <w:tblLook w:val="04A0" w:firstRow="1" w:lastRow="0" w:firstColumn="1" w:lastColumn="0" w:noHBand="0" w:noVBand="1"/>
            </w:tblPr>
            <w:tblGrid>
              <w:gridCol w:w="1482"/>
              <w:gridCol w:w="1484"/>
              <w:gridCol w:w="1551"/>
            </w:tblGrid>
            <w:tr w:rsidR="00297DF9" w14:paraId="65D90719"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81AF7" w14:textId="77777777" w:rsidR="00297DF9" w:rsidRDefault="00297DF9" w:rsidP="0003109E">
                  <w:pPr>
                    <w:spacing w:after="0" w:line="240" w:lineRule="auto"/>
                    <w:rPr>
                      <w:rFonts w:cs="Arial"/>
                      <w:color w:val="auto"/>
                      <w:sz w:val="20"/>
                      <w:szCs w:val="20"/>
                    </w:rPr>
                  </w:pPr>
                  <w:r>
                    <w:rPr>
                      <w:rFonts w:cs="Arial"/>
                      <w:color w:val="auto"/>
                      <w:sz w:val="20"/>
                      <w:szCs w:val="20"/>
                    </w:rPr>
                    <w:t>Year group</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F6D51" w14:textId="77777777" w:rsidR="00297DF9" w:rsidRDefault="00297DF9" w:rsidP="0003109E">
                  <w:pPr>
                    <w:spacing w:after="0" w:line="240" w:lineRule="auto"/>
                    <w:rPr>
                      <w:rFonts w:cs="Arial"/>
                      <w:color w:val="auto"/>
                      <w:sz w:val="20"/>
                      <w:szCs w:val="20"/>
                    </w:rPr>
                  </w:pPr>
                  <w:r>
                    <w:rPr>
                      <w:rFonts w:cs="Arial"/>
                      <w:color w:val="auto"/>
                      <w:sz w:val="20"/>
                      <w:szCs w:val="20"/>
                    </w:rPr>
                    <w:t>All pupils</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1925E" w14:textId="77777777" w:rsidR="00297DF9" w:rsidRDefault="00297DF9" w:rsidP="0003109E">
                  <w:pPr>
                    <w:spacing w:after="0" w:line="240" w:lineRule="auto"/>
                    <w:rPr>
                      <w:rFonts w:cs="Arial"/>
                      <w:color w:val="auto"/>
                      <w:sz w:val="20"/>
                      <w:szCs w:val="20"/>
                    </w:rPr>
                  </w:pPr>
                  <w:r>
                    <w:rPr>
                      <w:rFonts w:cs="Arial"/>
                      <w:color w:val="auto"/>
                      <w:sz w:val="20"/>
                      <w:szCs w:val="20"/>
                    </w:rPr>
                    <w:t xml:space="preserve">Disadvantaged </w:t>
                  </w:r>
                </w:p>
              </w:tc>
            </w:tr>
            <w:tr w:rsidR="00297DF9" w14:paraId="11206AD3"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239F3" w14:textId="77777777" w:rsidR="00297DF9" w:rsidRDefault="00297DF9" w:rsidP="0003109E">
                  <w:pPr>
                    <w:spacing w:after="0" w:line="240" w:lineRule="auto"/>
                    <w:rPr>
                      <w:rFonts w:cs="Arial"/>
                      <w:color w:val="auto"/>
                      <w:sz w:val="20"/>
                      <w:szCs w:val="20"/>
                    </w:rPr>
                  </w:pPr>
                  <w:r>
                    <w:rPr>
                      <w:rFonts w:cs="Arial"/>
                      <w:color w:val="auto"/>
                      <w:sz w:val="20"/>
                      <w:szCs w:val="20"/>
                    </w:rPr>
                    <w:t>Year 1</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60062" w14:textId="359BA8E1" w:rsidR="00297DF9" w:rsidRDefault="006C2542" w:rsidP="0003109E">
                  <w:pPr>
                    <w:spacing w:after="0" w:line="240" w:lineRule="auto"/>
                    <w:rPr>
                      <w:rFonts w:cs="Arial"/>
                      <w:color w:val="auto"/>
                      <w:sz w:val="20"/>
                      <w:szCs w:val="20"/>
                    </w:rPr>
                  </w:pPr>
                  <w:r>
                    <w:rPr>
                      <w:rFonts w:cs="Arial"/>
                      <w:color w:val="auto"/>
                      <w:sz w:val="20"/>
                      <w:szCs w:val="20"/>
                    </w:rPr>
                    <w:t>92.6</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99906" w14:textId="6442AA0B" w:rsidR="00297DF9" w:rsidRDefault="006C2542" w:rsidP="0003109E">
                  <w:pPr>
                    <w:spacing w:after="0" w:line="240" w:lineRule="auto"/>
                    <w:rPr>
                      <w:rFonts w:cs="Arial"/>
                      <w:color w:val="auto"/>
                      <w:sz w:val="20"/>
                      <w:szCs w:val="20"/>
                    </w:rPr>
                  </w:pPr>
                  <w:r>
                    <w:rPr>
                      <w:rFonts w:cs="Arial"/>
                      <w:color w:val="auto"/>
                      <w:sz w:val="20"/>
                      <w:szCs w:val="20"/>
                    </w:rPr>
                    <w:t>97</w:t>
                  </w:r>
                </w:p>
              </w:tc>
            </w:tr>
            <w:tr w:rsidR="00297DF9" w14:paraId="487C2B90"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EED02" w14:textId="77777777" w:rsidR="00297DF9" w:rsidRDefault="00297DF9" w:rsidP="0003109E">
                  <w:pPr>
                    <w:spacing w:after="0" w:line="240" w:lineRule="auto"/>
                    <w:rPr>
                      <w:rFonts w:cs="Arial"/>
                      <w:color w:val="auto"/>
                      <w:sz w:val="20"/>
                      <w:szCs w:val="20"/>
                    </w:rPr>
                  </w:pPr>
                  <w:r>
                    <w:rPr>
                      <w:rFonts w:cs="Arial"/>
                      <w:color w:val="auto"/>
                      <w:sz w:val="20"/>
                      <w:szCs w:val="20"/>
                    </w:rPr>
                    <w:t>Year 2</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71CBA" w14:textId="7FAA6E38" w:rsidR="00297DF9" w:rsidRDefault="006C2542" w:rsidP="0003109E">
                  <w:pPr>
                    <w:spacing w:after="0" w:line="240" w:lineRule="auto"/>
                    <w:rPr>
                      <w:rFonts w:cs="Arial"/>
                      <w:color w:val="auto"/>
                      <w:sz w:val="20"/>
                      <w:szCs w:val="20"/>
                    </w:rPr>
                  </w:pPr>
                  <w:r>
                    <w:rPr>
                      <w:rFonts w:cs="Arial"/>
                      <w:color w:val="auto"/>
                      <w:sz w:val="20"/>
                      <w:szCs w:val="20"/>
                    </w:rPr>
                    <w:t>86.2</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5CB7C" w14:textId="20715C12" w:rsidR="00297DF9" w:rsidRDefault="006C2542" w:rsidP="0003109E">
                  <w:pPr>
                    <w:spacing w:after="0" w:line="240" w:lineRule="auto"/>
                    <w:rPr>
                      <w:rFonts w:cs="Arial"/>
                      <w:color w:val="auto"/>
                      <w:sz w:val="20"/>
                      <w:szCs w:val="20"/>
                    </w:rPr>
                  </w:pPr>
                  <w:r>
                    <w:rPr>
                      <w:rFonts w:cs="Arial"/>
                      <w:color w:val="auto"/>
                      <w:sz w:val="20"/>
                      <w:szCs w:val="20"/>
                    </w:rPr>
                    <w:t>85.8</w:t>
                  </w:r>
                </w:p>
              </w:tc>
            </w:tr>
            <w:tr w:rsidR="00297DF9" w14:paraId="6C920595"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01325" w14:textId="77777777" w:rsidR="00297DF9" w:rsidRDefault="00297DF9" w:rsidP="0003109E">
                  <w:pPr>
                    <w:spacing w:after="0" w:line="240" w:lineRule="auto"/>
                    <w:rPr>
                      <w:rFonts w:cs="Arial"/>
                      <w:color w:val="auto"/>
                      <w:sz w:val="20"/>
                      <w:szCs w:val="20"/>
                    </w:rPr>
                  </w:pPr>
                  <w:r>
                    <w:rPr>
                      <w:rFonts w:cs="Arial"/>
                      <w:color w:val="auto"/>
                      <w:sz w:val="20"/>
                      <w:szCs w:val="20"/>
                    </w:rPr>
                    <w:t>Year 3</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B587F" w14:textId="39A88E9A" w:rsidR="00297DF9" w:rsidRDefault="005F0E25" w:rsidP="0003109E">
                  <w:pPr>
                    <w:spacing w:after="0" w:line="240" w:lineRule="auto"/>
                    <w:rPr>
                      <w:rFonts w:cs="Arial"/>
                      <w:color w:val="auto"/>
                      <w:sz w:val="20"/>
                      <w:szCs w:val="20"/>
                    </w:rPr>
                  </w:pPr>
                  <w:r>
                    <w:rPr>
                      <w:rFonts w:cs="Arial"/>
                      <w:color w:val="auto"/>
                      <w:sz w:val="20"/>
                      <w:szCs w:val="20"/>
                    </w:rPr>
                    <w:t>85.4</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EC2BF" w14:textId="148DD3E0" w:rsidR="00297DF9" w:rsidRDefault="005F0E25" w:rsidP="0003109E">
                  <w:pPr>
                    <w:spacing w:after="0" w:line="240" w:lineRule="auto"/>
                    <w:rPr>
                      <w:rFonts w:cs="Arial"/>
                      <w:color w:val="auto"/>
                      <w:sz w:val="20"/>
                      <w:szCs w:val="20"/>
                    </w:rPr>
                  </w:pPr>
                  <w:r>
                    <w:rPr>
                      <w:rFonts w:cs="Arial"/>
                      <w:color w:val="auto"/>
                      <w:sz w:val="20"/>
                      <w:szCs w:val="20"/>
                    </w:rPr>
                    <w:t>58.5</w:t>
                  </w:r>
                </w:p>
              </w:tc>
            </w:tr>
            <w:tr w:rsidR="005F0E25" w14:paraId="36CCBE7F"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D0A0F" w14:textId="77777777" w:rsidR="005F0E25" w:rsidRDefault="005F0E25" w:rsidP="005F0E25">
                  <w:pPr>
                    <w:spacing w:after="0" w:line="240" w:lineRule="auto"/>
                    <w:rPr>
                      <w:rFonts w:cs="Arial"/>
                      <w:color w:val="auto"/>
                      <w:sz w:val="20"/>
                      <w:szCs w:val="20"/>
                    </w:rPr>
                  </w:pPr>
                  <w:r>
                    <w:rPr>
                      <w:rFonts w:cs="Arial"/>
                      <w:color w:val="auto"/>
                      <w:sz w:val="20"/>
                      <w:szCs w:val="20"/>
                    </w:rPr>
                    <w:t>Year 4</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7AEB2" w14:textId="63AE9E84" w:rsidR="005F0E25" w:rsidRDefault="005F0E25" w:rsidP="005F0E25">
                  <w:pPr>
                    <w:spacing w:after="0" w:line="240" w:lineRule="auto"/>
                    <w:rPr>
                      <w:rFonts w:cs="Arial"/>
                      <w:color w:val="auto"/>
                      <w:sz w:val="20"/>
                      <w:szCs w:val="20"/>
                    </w:rPr>
                  </w:pPr>
                  <w:r>
                    <w:rPr>
                      <w:rFonts w:cs="Arial"/>
                      <w:color w:val="auto"/>
                      <w:sz w:val="20"/>
                      <w:szCs w:val="20"/>
                    </w:rPr>
                    <w:t>87.4</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5ED48" w14:textId="3D0417E7" w:rsidR="005F0E25" w:rsidRDefault="005F0E25" w:rsidP="005F0E25">
                  <w:pPr>
                    <w:spacing w:after="0" w:line="240" w:lineRule="auto"/>
                    <w:rPr>
                      <w:rFonts w:cs="Arial"/>
                      <w:color w:val="auto"/>
                      <w:sz w:val="20"/>
                      <w:szCs w:val="20"/>
                    </w:rPr>
                  </w:pPr>
                  <w:r>
                    <w:rPr>
                      <w:rFonts w:cs="Arial"/>
                      <w:color w:val="auto"/>
                      <w:sz w:val="20"/>
                      <w:szCs w:val="20"/>
                    </w:rPr>
                    <w:t>87.8</w:t>
                  </w:r>
                </w:p>
              </w:tc>
            </w:tr>
            <w:tr w:rsidR="005F0E25" w14:paraId="49760743"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4D1B8" w14:textId="77777777" w:rsidR="005F0E25" w:rsidRDefault="005F0E25" w:rsidP="005F0E25">
                  <w:pPr>
                    <w:spacing w:after="0" w:line="240" w:lineRule="auto"/>
                    <w:rPr>
                      <w:rFonts w:cs="Arial"/>
                      <w:color w:val="auto"/>
                      <w:sz w:val="20"/>
                      <w:szCs w:val="20"/>
                    </w:rPr>
                  </w:pPr>
                  <w:r>
                    <w:rPr>
                      <w:rFonts w:cs="Arial"/>
                      <w:color w:val="auto"/>
                      <w:sz w:val="20"/>
                      <w:szCs w:val="20"/>
                    </w:rPr>
                    <w:t>Year 5</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E79E7" w14:textId="145C3801" w:rsidR="005F0E25" w:rsidRDefault="005F0E25" w:rsidP="005F0E25">
                  <w:pPr>
                    <w:spacing w:after="0" w:line="240" w:lineRule="auto"/>
                    <w:rPr>
                      <w:rFonts w:cs="Arial"/>
                      <w:color w:val="auto"/>
                      <w:sz w:val="20"/>
                      <w:szCs w:val="20"/>
                    </w:rPr>
                  </w:pPr>
                  <w:r>
                    <w:rPr>
                      <w:rFonts w:cs="Arial"/>
                      <w:color w:val="auto"/>
                      <w:sz w:val="20"/>
                      <w:szCs w:val="20"/>
                    </w:rPr>
                    <w:t>90.7</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768A3" w14:textId="60936E70" w:rsidR="005F0E25" w:rsidRDefault="005F0E25" w:rsidP="005F0E25">
                  <w:pPr>
                    <w:spacing w:after="0" w:line="240" w:lineRule="auto"/>
                    <w:rPr>
                      <w:rFonts w:cs="Arial"/>
                      <w:color w:val="auto"/>
                      <w:sz w:val="20"/>
                      <w:szCs w:val="20"/>
                    </w:rPr>
                  </w:pPr>
                  <w:r>
                    <w:rPr>
                      <w:rFonts w:cs="Arial"/>
                      <w:color w:val="auto"/>
                      <w:sz w:val="20"/>
                      <w:szCs w:val="20"/>
                    </w:rPr>
                    <w:t>90.8</w:t>
                  </w:r>
                </w:p>
              </w:tc>
            </w:tr>
            <w:tr w:rsidR="005F0E25" w14:paraId="212DBCC1"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16B35" w14:textId="77777777" w:rsidR="005F0E25" w:rsidRDefault="005F0E25" w:rsidP="005F0E25">
                  <w:pPr>
                    <w:spacing w:after="0" w:line="240" w:lineRule="auto"/>
                    <w:rPr>
                      <w:rFonts w:cs="Arial"/>
                      <w:color w:val="auto"/>
                      <w:sz w:val="20"/>
                      <w:szCs w:val="20"/>
                    </w:rPr>
                  </w:pPr>
                  <w:r>
                    <w:rPr>
                      <w:rFonts w:cs="Arial"/>
                      <w:color w:val="auto"/>
                      <w:sz w:val="20"/>
                      <w:szCs w:val="20"/>
                    </w:rPr>
                    <w:t>Year 6</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AB03C" w14:textId="2721586B" w:rsidR="005F0E25" w:rsidRDefault="00F47FCF" w:rsidP="005F0E25">
                  <w:pPr>
                    <w:spacing w:after="0" w:line="240" w:lineRule="auto"/>
                    <w:rPr>
                      <w:rFonts w:cs="Arial"/>
                      <w:color w:val="auto"/>
                      <w:sz w:val="20"/>
                      <w:szCs w:val="20"/>
                    </w:rPr>
                  </w:pPr>
                  <w:r>
                    <w:rPr>
                      <w:rFonts w:cs="Arial"/>
                      <w:color w:val="auto"/>
                      <w:sz w:val="20"/>
                      <w:szCs w:val="20"/>
                    </w:rPr>
                    <w:t>88.7</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7E1C9" w14:textId="254FF9F8" w:rsidR="005F0E25" w:rsidRDefault="00F47FCF" w:rsidP="005F0E25">
                  <w:pPr>
                    <w:spacing w:after="0" w:line="240" w:lineRule="auto"/>
                    <w:rPr>
                      <w:rFonts w:cs="Arial"/>
                      <w:color w:val="auto"/>
                      <w:sz w:val="20"/>
                      <w:szCs w:val="20"/>
                    </w:rPr>
                  </w:pPr>
                  <w:r>
                    <w:rPr>
                      <w:rFonts w:cs="Arial"/>
                      <w:color w:val="auto"/>
                      <w:sz w:val="20"/>
                      <w:szCs w:val="20"/>
                    </w:rPr>
                    <w:t>88.3</w:t>
                  </w:r>
                </w:p>
              </w:tc>
            </w:tr>
            <w:tr w:rsidR="003061CA" w14:paraId="3B97839F"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89C4D" w14:textId="66D3A498" w:rsidR="003061CA" w:rsidRDefault="003061CA" w:rsidP="005F0E25">
                  <w:pPr>
                    <w:spacing w:after="0" w:line="240" w:lineRule="auto"/>
                    <w:rPr>
                      <w:rFonts w:cs="Arial"/>
                      <w:color w:val="auto"/>
                      <w:sz w:val="20"/>
                      <w:szCs w:val="20"/>
                    </w:rPr>
                  </w:pPr>
                  <w:r>
                    <w:rPr>
                      <w:rFonts w:cs="Arial"/>
                      <w:color w:val="auto"/>
                      <w:sz w:val="20"/>
                      <w:szCs w:val="20"/>
                    </w:rPr>
                    <w:t>Average</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126D1" w14:textId="6361CB81" w:rsidR="003061CA" w:rsidRDefault="003061CA" w:rsidP="005F0E25">
                  <w:pPr>
                    <w:spacing w:after="0" w:line="240" w:lineRule="auto"/>
                    <w:rPr>
                      <w:rFonts w:cs="Arial"/>
                      <w:color w:val="auto"/>
                      <w:sz w:val="20"/>
                      <w:szCs w:val="20"/>
                    </w:rPr>
                  </w:pPr>
                  <w:r>
                    <w:rPr>
                      <w:rFonts w:cs="Arial"/>
                      <w:color w:val="auto"/>
                      <w:sz w:val="20"/>
                      <w:szCs w:val="20"/>
                    </w:rPr>
                    <w:t>88.5</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AE887" w14:textId="15A36325" w:rsidR="003061CA" w:rsidRDefault="003061CA" w:rsidP="005F0E25">
                  <w:pPr>
                    <w:spacing w:after="0" w:line="240" w:lineRule="auto"/>
                    <w:rPr>
                      <w:rFonts w:cs="Arial"/>
                      <w:color w:val="auto"/>
                      <w:sz w:val="20"/>
                      <w:szCs w:val="20"/>
                    </w:rPr>
                  </w:pPr>
                  <w:r>
                    <w:rPr>
                      <w:rFonts w:cs="Arial"/>
                      <w:color w:val="auto"/>
                      <w:sz w:val="20"/>
                      <w:szCs w:val="20"/>
                    </w:rPr>
                    <w:t>84.7</w:t>
                  </w:r>
                </w:p>
              </w:tc>
            </w:tr>
          </w:tbl>
          <w:p w14:paraId="72AEFEB1" w14:textId="77777777" w:rsidR="00297DF9" w:rsidRDefault="00297DF9" w:rsidP="0003109E">
            <w:pPr>
              <w:spacing w:after="0" w:line="240" w:lineRule="auto"/>
              <w:rPr>
                <w:rFonts w:cs="Arial"/>
                <w:color w:val="00B050"/>
                <w:sz w:val="20"/>
                <w:szCs w:val="20"/>
              </w:rPr>
            </w:pPr>
            <w:r>
              <w:rPr>
                <w:rFonts w:cs="Arial"/>
                <w:color w:val="00B050"/>
                <w:sz w:val="20"/>
                <w:szCs w:val="20"/>
              </w:rPr>
              <w:t>Reading (progress)</w:t>
            </w:r>
          </w:p>
          <w:tbl>
            <w:tblPr>
              <w:tblW w:w="4517" w:type="dxa"/>
              <w:tblCellMar>
                <w:left w:w="10" w:type="dxa"/>
                <w:right w:w="10" w:type="dxa"/>
              </w:tblCellMar>
              <w:tblLook w:val="04A0" w:firstRow="1" w:lastRow="0" w:firstColumn="1" w:lastColumn="0" w:noHBand="0" w:noVBand="1"/>
            </w:tblPr>
            <w:tblGrid>
              <w:gridCol w:w="1482"/>
              <w:gridCol w:w="1484"/>
              <w:gridCol w:w="1551"/>
            </w:tblGrid>
            <w:tr w:rsidR="00297DF9" w14:paraId="10C956F7" w14:textId="77777777" w:rsidTr="006C2542">
              <w:trPr>
                <w:trHeight w:val="257"/>
              </w:trPr>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DD08D" w14:textId="77777777" w:rsidR="00297DF9" w:rsidRDefault="00297DF9" w:rsidP="0003109E">
                  <w:pPr>
                    <w:spacing w:after="0" w:line="240" w:lineRule="auto"/>
                    <w:rPr>
                      <w:rFonts w:cs="Arial"/>
                      <w:color w:val="auto"/>
                      <w:sz w:val="20"/>
                      <w:szCs w:val="20"/>
                    </w:rPr>
                  </w:pPr>
                  <w:r>
                    <w:rPr>
                      <w:rFonts w:cs="Arial"/>
                      <w:color w:val="auto"/>
                      <w:sz w:val="20"/>
                      <w:szCs w:val="20"/>
                    </w:rPr>
                    <w:t>Year group</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67BA1" w14:textId="77777777" w:rsidR="00297DF9" w:rsidRDefault="00297DF9" w:rsidP="0003109E">
                  <w:pPr>
                    <w:spacing w:after="0" w:line="240" w:lineRule="auto"/>
                    <w:rPr>
                      <w:rFonts w:cs="Arial"/>
                      <w:color w:val="auto"/>
                      <w:sz w:val="20"/>
                      <w:szCs w:val="20"/>
                    </w:rPr>
                  </w:pPr>
                  <w:r>
                    <w:rPr>
                      <w:rFonts w:cs="Arial"/>
                      <w:color w:val="auto"/>
                      <w:sz w:val="20"/>
                      <w:szCs w:val="20"/>
                    </w:rPr>
                    <w:t>All pupils</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19120" w14:textId="77777777" w:rsidR="00297DF9" w:rsidRDefault="00297DF9" w:rsidP="0003109E">
                  <w:pPr>
                    <w:spacing w:after="0" w:line="240" w:lineRule="auto"/>
                    <w:rPr>
                      <w:rFonts w:cs="Arial"/>
                      <w:color w:val="auto"/>
                      <w:sz w:val="20"/>
                      <w:szCs w:val="20"/>
                    </w:rPr>
                  </w:pPr>
                  <w:r>
                    <w:rPr>
                      <w:rFonts w:cs="Arial"/>
                      <w:color w:val="auto"/>
                      <w:sz w:val="20"/>
                      <w:szCs w:val="20"/>
                    </w:rPr>
                    <w:t xml:space="preserve">Disadvantaged </w:t>
                  </w:r>
                </w:p>
              </w:tc>
            </w:tr>
            <w:tr w:rsidR="00297DF9" w14:paraId="14F0FCFE"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9E925" w14:textId="77777777" w:rsidR="00297DF9" w:rsidRDefault="00297DF9" w:rsidP="0003109E">
                  <w:pPr>
                    <w:spacing w:after="0" w:line="240" w:lineRule="auto"/>
                    <w:rPr>
                      <w:rFonts w:cs="Arial"/>
                      <w:color w:val="auto"/>
                      <w:sz w:val="20"/>
                      <w:szCs w:val="20"/>
                    </w:rPr>
                  </w:pPr>
                  <w:r>
                    <w:rPr>
                      <w:rFonts w:cs="Arial"/>
                      <w:color w:val="auto"/>
                      <w:sz w:val="20"/>
                      <w:szCs w:val="20"/>
                    </w:rPr>
                    <w:t>Year 1</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1F8BF" w14:textId="5EC36705" w:rsidR="00297DF9" w:rsidRDefault="00297DF9" w:rsidP="0003109E">
                  <w:pPr>
                    <w:spacing w:after="0" w:line="240" w:lineRule="auto"/>
                    <w:rPr>
                      <w:rFonts w:cs="Arial"/>
                      <w:color w:val="auto"/>
                      <w:sz w:val="20"/>
                      <w:szCs w:val="20"/>
                    </w:rPr>
                  </w:pP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09C17" w14:textId="3D82D21D" w:rsidR="00297DF9" w:rsidRDefault="00297DF9" w:rsidP="0003109E">
                  <w:pPr>
                    <w:spacing w:after="0" w:line="240" w:lineRule="auto"/>
                    <w:rPr>
                      <w:rFonts w:cs="Arial"/>
                      <w:color w:val="auto"/>
                      <w:sz w:val="20"/>
                      <w:szCs w:val="20"/>
                    </w:rPr>
                  </w:pPr>
                </w:p>
              </w:tc>
            </w:tr>
            <w:tr w:rsidR="00297DF9" w14:paraId="2463C502"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65F8E" w14:textId="77777777" w:rsidR="00297DF9" w:rsidRDefault="00297DF9" w:rsidP="0003109E">
                  <w:pPr>
                    <w:spacing w:after="0" w:line="240" w:lineRule="auto"/>
                    <w:rPr>
                      <w:rFonts w:cs="Arial"/>
                      <w:color w:val="auto"/>
                      <w:sz w:val="20"/>
                      <w:szCs w:val="20"/>
                    </w:rPr>
                  </w:pPr>
                  <w:r>
                    <w:rPr>
                      <w:rFonts w:cs="Arial"/>
                      <w:color w:val="auto"/>
                      <w:sz w:val="20"/>
                      <w:szCs w:val="20"/>
                    </w:rPr>
                    <w:t>Year 2</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CCF22" w14:textId="146F75C5" w:rsidR="00297DF9" w:rsidRDefault="006C2542" w:rsidP="0003109E">
                  <w:pPr>
                    <w:spacing w:after="0" w:line="240" w:lineRule="auto"/>
                    <w:rPr>
                      <w:rFonts w:cs="Arial"/>
                      <w:color w:val="auto"/>
                      <w:sz w:val="20"/>
                      <w:szCs w:val="20"/>
                    </w:rPr>
                  </w:pPr>
                  <w:r>
                    <w:rPr>
                      <w:rFonts w:cs="Arial"/>
                      <w:color w:val="auto"/>
                      <w:sz w:val="20"/>
                      <w:szCs w:val="20"/>
                    </w:rPr>
                    <w:t>1.01</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331A1" w14:textId="3F8DB036" w:rsidR="00297DF9" w:rsidRDefault="006C2542" w:rsidP="0003109E">
                  <w:pPr>
                    <w:spacing w:after="0" w:line="240" w:lineRule="auto"/>
                    <w:rPr>
                      <w:rFonts w:cs="Arial"/>
                      <w:color w:val="auto"/>
                      <w:sz w:val="20"/>
                      <w:szCs w:val="20"/>
                    </w:rPr>
                  </w:pPr>
                  <w:r>
                    <w:rPr>
                      <w:rFonts w:cs="Arial"/>
                      <w:color w:val="auto"/>
                      <w:sz w:val="20"/>
                      <w:szCs w:val="20"/>
                    </w:rPr>
                    <w:t>1.03</w:t>
                  </w:r>
                </w:p>
              </w:tc>
            </w:tr>
            <w:tr w:rsidR="00297DF9" w14:paraId="2202C1D7"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99733" w14:textId="77777777" w:rsidR="00297DF9" w:rsidRDefault="00297DF9" w:rsidP="0003109E">
                  <w:pPr>
                    <w:spacing w:after="0" w:line="240" w:lineRule="auto"/>
                    <w:rPr>
                      <w:rFonts w:cs="Arial"/>
                      <w:color w:val="auto"/>
                      <w:sz w:val="20"/>
                      <w:szCs w:val="20"/>
                    </w:rPr>
                  </w:pPr>
                  <w:r>
                    <w:rPr>
                      <w:rFonts w:cs="Arial"/>
                      <w:color w:val="auto"/>
                      <w:sz w:val="20"/>
                      <w:szCs w:val="20"/>
                    </w:rPr>
                    <w:t>Year 3</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A3F38" w14:textId="054A7AA4" w:rsidR="00297DF9" w:rsidRDefault="005F0E25" w:rsidP="0003109E">
                  <w:pPr>
                    <w:spacing w:after="0" w:line="240" w:lineRule="auto"/>
                    <w:rPr>
                      <w:rFonts w:cs="Arial"/>
                      <w:color w:val="auto"/>
                      <w:sz w:val="20"/>
                      <w:szCs w:val="20"/>
                    </w:rPr>
                  </w:pPr>
                  <w:r>
                    <w:rPr>
                      <w:rFonts w:cs="Arial"/>
                      <w:color w:val="auto"/>
                      <w:sz w:val="20"/>
                      <w:szCs w:val="20"/>
                    </w:rPr>
                    <w:t>0.99</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809F4" w14:textId="41F9406A" w:rsidR="00297DF9" w:rsidRDefault="005F0E25" w:rsidP="0003109E">
                  <w:pPr>
                    <w:spacing w:after="0" w:line="240" w:lineRule="auto"/>
                    <w:rPr>
                      <w:rFonts w:cs="Arial"/>
                      <w:color w:val="auto"/>
                      <w:sz w:val="20"/>
                      <w:szCs w:val="20"/>
                    </w:rPr>
                  </w:pPr>
                  <w:r>
                    <w:rPr>
                      <w:rFonts w:cs="Arial"/>
                      <w:color w:val="auto"/>
                      <w:sz w:val="20"/>
                      <w:szCs w:val="20"/>
                    </w:rPr>
                    <w:t>1.28</w:t>
                  </w:r>
                </w:p>
              </w:tc>
            </w:tr>
            <w:tr w:rsidR="005F0E25" w14:paraId="05EE2C86"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313AB" w14:textId="77777777" w:rsidR="005F0E25" w:rsidRDefault="005F0E25" w:rsidP="005F0E25">
                  <w:pPr>
                    <w:spacing w:after="0" w:line="240" w:lineRule="auto"/>
                    <w:rPr>
                      <w:rFonts w:cs="Arial"/>
                      <w:color w:val="auto"/>
                      <w:sz w:val="20"/>
                      <w:szCs w:val="20"/>
                    </w:rPr>
                  </w:pPr>
                  <w:r>
                    <w:rPr>
                      <w:rFonts w:cs="Arial"/>
                      <w:color w:val="auto"/>
                      <w:sz w:val="20"/>
                      <w:szCs w:val="20"/>
                    </w:rPr>
                    <w:t>Year 4</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67AA9" w14:textId="70BD1603" w:rsidR="005F0E25" w:rsidRDefault="005F0E25" w:rsidP="005F0E25">
                  <w:pPr>
                    <w:spacing w:after="0" w:line="240" w:lineRule="auto"/>
                    <w:rPr>
                      <w:rFonts w:cs="Arial"/>
                      <w:color w:val="auto"/>
                      <w:sz w:val="20"/>
                      <w:szCs w:val="20"/>
                    </w:rPr>
                  </w:pPr>
                  <w:r>
                    <w:rPr>
                      <w:rFonts w:cs="Arial"/>
                      <w:color w:val="auto"/>
                      <w:sz w:val="20"/>
                      <w:szCs w:val="20"/>
                    </w:rPr>
                    <w:t>1.04</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C82AF" w14:textId="2102605C" w:rsidR="005F0E25" w:rsidRDefault="005F0E25" w:rsidP="005F0E25">
                  <w:pPr>
                    <w:spacing w:after="0" w:line="240" w:lineRule="auto"/>
                    <w:rPr>
                      <w:rFonts w:cs="Arial"/>
                      <w:color w:val="auto"/>
                      <w:sz w:val="20"/>
                      <w:szCs w:val="20"/>
                    </w:rPr>
                  </w:pPr>
                  <w:r>
                    <w:rPr>
                      <w:rFonts w:cs="Arial"/>
                      <w:color w:val="auto"/>
                      <w:sz w:val="20"/>
                      <w:szCs w:val="20"/>
                    </w:rPr>
                    <w:t>1.02</w:t>
                  </w:r>
                </w:p>
              </w:tc>
            </w:tr>
            <w:tr w:rsidR="005F0E25" w14:paraId="4D75D53F"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EC5F5" w14:textId="77777777" w:rsidR="005F0E25" w:rsidRDefault="005F0E25" w:rsidP="005F0E25">
                  <w:pPr>
                    <w:spacing w:after="0" w:line="240" w:lineRule="auto"/>
                    <w:rPr>
                      <w:rFonts w:cs="Arial"/>
                      <w:color w:val="auto"/>
                      <w:sz w:val="20"/>
                      <w:szCs w:val="20"/>
                    </w:rPr>
                  </w:pPr>
                  <w:r>
                    <w:rPr>
                      <w:rFonts w:cs="Arial"/>
                      <w:color w:val="auto"/>
                      <w:sz w:val="20"/>
                      <w:szCs w:val="20"/>
                    </w:rPr>
                    <w:t>Year 5</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D011A" w14:textId="05976FF7" w:rsidR="005F0E25" w:rsidRDefault="00F47FCF" w:rsidP="005F0E25">
                  <w:pPr>
                    <w:spacing w:after="0" w:line="240" w:lineRule="auto"/>
                    <w:rPr>
                      <w:rFonts w:cs="Arial"/>
                      <w:color w:val="auto"/>
                      <w:sz w:val="20"/>
                      <w:szCs w:val="20"/>
                    </w:rPr>
                  </w:pPr>
                  <w:r>
                    <w:rPr>
                      <w:rFonts w:cs="Arial"/>
                      <w:color w:val="auto"/>
                      <w:sz w:val="20"/>
                      <w:szCs w:val="20"/>
                    </w:rPr>
                    <w:t>1.06</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005A8" w14:textId="0923803E" w:rsidR="005F0E25" w:rsidRDefault="00F47FCF" w:rsidP="005F0E25">
                  <w:pPr>
                    <w:spacing w:after="0" w:line="240" w:lineRule="auto"/>
                    <w:rPr>
                      <w:rFonts w:cs="Arial"/>
                      <w:color w:val="auto"/>
                      <w:sz w:val="20"/>
                      <w:szCs w:val="20"/>
                    </w:rPr>
                  </w:pPr>
                  <w:r>
                    <w:rPr>
                      <w:rFonts w:cs="Arial"/>
                      <w:color w:val="auto"/>
                      <w:sz w:val="20"/>
                      <w:szCs w:val="20"/>
                    </w:rPr>
                    <w:t>1.04</w:t>
                  </w:r>
                </w:p>
              </w:tc>
            </w:tr>
            <w:tr w:rsidR="005F0E25" w14:paraId="32C6D2EB"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2BC36" w14:textId="77777777" w:rsidR="005F0E25" w:rsidRDefault="005F0E25" w:rsidP="005F0E25">
                  <w:pPr>
                    <w:spacing w:after="0" w:line="240" w:lineRule="auto"/>
                    <w:rPr>
                      <w:rFonts w:cs="Arial"/>
                      <w:color w:val="auto"/>
                      <w:sz w:val="20"/>
                      <w:szCs w:val="20"/>
                    </w:rPr>
                  </w:pPr>
                  <w:r>
                    <w:rPr>
                      <w:rFonts w:cs="Arial"/>
                      <w:color w:val="auto"/>
                      <w:sz w:val="20"/>
                      <w:szCs w:val="20"/>
                    </w:rPr>
                    <w:t>Year 6</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B33C9" w14:textId="4028D367" w:rsidR="005F0E25" w:rsidRDefault="00F47FCF" w:rsidP="005F0E25">
                  <w:pPr>
                    <w:spacing w:after="0" w:line="240" w:lineRule="auto"/>
                    <w:rPr>
                      <w:rFonts w:cs="Arial"/>
                      <w:color w:val="auto"/>
                      <w:sz w:val="20"/>
                      <w:szCs w:val="20"/>
                    </w:rPr>
                  </w:pPr>
                  <w:r>
                    <w:rPr>
                      <w:rFonts w:cs="Arial"/>
                      <w:color w:val="auto"/>
                      <w:sz w:val="20"/>
                      <w:szCs w:val="20"/>
                    </w:rPr>
                    <w:t>1.04</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EB3DC" w14:textId="73B84A1F" w:rsidR="005F0E25" w:rsidRDefault="00F47FCF" w:rsidP="005F0E25">
                  <w:pPr>
                    <w:spacing w:after="0" w:line="240" w:lineRule="auto"/>
                    <w:rPr>
                      <w:rFonts w:cs="Arial"/>
                      <w:color w:val="auto"/>
                      <w:sz w:val="20"/>
                      <w:szCs w:val="20"/>
                    </w:rPr>
                  </w:pPr>
                  <w:r>
                    <w:rPr>
                      <w:rFonts w:cs="Arial"/>
                      <w:color w:val="auto"/>
                      <w:sz w:val="20"/>
                      <w:szCs w:val="20"/>
                    </w:rPr>
                    <w:t>1.00</w:t>
                  </w:r>
                </w:p>
              </w:tc>
            </w:tr>
            <w:tr w:rsidR="003061CA" w14:paraId="1D7FFDAA"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8B303" w14:textId="5DAD970B" w:rsidR="003061CA" w:rsidRDefault="003061CA" w:rsidP="005F0E25">
                  <w:pPr>
                    <w:spacing w:after="0" w:line="240" w:lineRule="auto"/>
                    <w:rPr>
                      <w:rFonts w:cs="Arial"/>
                      <w:color w:val="auto"/>
                      <w:sz w:val="20"/>
                      <w:szCs w:val="20"/>
                    </w:rPr>
                  </w:pPr>
                  <w:r>
                    <w:rPr>
                      <w:rFonts w:cs="Arial"/>
                      <w:color w:val="auto"/>
                      <w:sz w:val="20"/>
                      <w:szCs w:val="20"/>
                    </w:rPr>
                    <w:t>Average</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872DF" w14:textId="40607879" w:rsidR="003061CA" w:rsidRDefault="003061CA" w:rsidP="005F0E25">
                  <w:pPr>
                    <w:spacing w:after="0" w:line="240" w:lineRule="auto"/>
                    <w:rPr>
                      <w:rFonts w:cs="Arial"/>
                      <w:color w:val="auto"/>
                      <w:sz w:val="20"/>
                      <w:szCs w:val="20"/>
                    </w:rPr>
                  </w:pPr>
                  <w:r>
                    <w:rPr>
                      <w:rFonts w:cs="Arial"/>
                      <w:color w:val="auto"/>
                      <w:sz w:val="20"/>
                      <w:szCs w:val="20"/>
                    </w:rPr>
                    <w:t>1.03</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BCDB9" w14:textId="03731B5E" w:rsidR="003061CA" w:rsidRDefault="003061CA" w:rsidP="005F0E25">
                  <w:pPr>
                    <w:spacing w:after="0" w:line="240" w:lineRule="auto"/>
                    <w:rPr>
                      <w:rFonts w:cs="Arial"/>
                      <w:color w:val="auto"/>
                      <w:sz w:val="20"/>
                      <w:szCs w:val="20"/>
                    </w:rPr>
                  </w:pPr>
                  <w:r>
                    <w:rPr>
                      <w:rFonts w:cs="Arial"/>
                      <w:color w:val="auto"/>
                      <w:sz w:val="20"/>
                      <w:szCs w:val="20"/>
                    </w:rPr>
                    <w:t>1.07</w:t>
                  </w:r>
                </w:p>
              </w:tc>
            </w:tr>
          </w:tbl>
          <w:p w14:paraId="10964C9A" w14:textId="77777777" w:rsidR="00297DF9" w:rsidRDefault="00297DF9" w:rsidP="0003109E">
            <w:pPr>
              <w:spacing w:after="0" w:line="240" w:lineRule="auto"/>
              <w:rPr>
                <w:rFonts w:cs="Arial"/>
                <w:color w:val="00B050"/>
                <w:sz w:val="20"/>
                <w:szCs w:val="20"/>
              </w:rPr>
            </w:pPr>
            <w:r>
              <w:rPr>
                <w:rFonts w:cs="Arial"/>
                <w:color w:val="00B050"/>
                <w:sz w:val="20"/>
                <w:szCs w:val="20"/>
              </w:rPr>
              <w:t>Writing (attainment)</w:t>
            </w:r>
          </w:p>
          <w:tbl>
            <w:tblPr>
              <w:tblW w:w="4517" w:type="dxa"/>
              <w:tblCellMar>
                <w:left w:w="10" w:type="dxa"/>
                <w:right w:w="10" w:type="dxa"/>
              </w:tblCellMar>
              <w:tblLook w:val="04A0" w:firstRow="1" w:lastRow="0" w:firstColumn="1" w:lastColumn="0" w:noHBand="0" w:noVBand="1"/>
            </w:tblPr>
            <w:tblGrid>
              <w:gridCol w:w="1482"/>
              <w:gridCol w:w="1484"/>
              <w:gridCol w:w="1551"/>
            </w:tblGrid>
            <w:tr w:rsidR="00297DF9" w14:paraId="2F0932A6"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57181" w14:textId="77777777" w:rsidR="00297DF9" w:rsidRDefault="00297DF9" w:rsidP="0003109E">
                  <w:pPr>
                    <w:spacing w:after="0" w:line="240" w:lineRule="auto"/>
                    <w:rPr>
                      <w:rFonts w:cs="Arial"/>
                      <w:color w:val="auto"/>
                      <w:sz w:val="20"/>
                      <w:szCs w:val="20"/>
                    </w:rPr>
                  </w:pPr>
                  <w:r>
                    <w:rPr>
                      <w:rFonts w:cs="Arial"/>
                      <w:color w:val="auto"/>
                      <w:sz w:val="20"/>
                      <w:szCs w:val="20"/>
                    </w:rPr>
                    <w:t>Year group</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05F97" w14:textId="77777777" w:rsidR="00297DF9" w:rsidRDefault="00297DF9" w:rsidP="0003109E">
                  <w:pPr>
                    <w:spacing w:after="0" w:line="240" w:lineRule="auto"/>
                    <w:rPr>
                      <w:rFonts w:cs="Arial"/>
                      <w:color w:val="auto"/>
                      <w:sz w:val="20"/>
                      <w:szCs w:val="20"/>
                    </w:rPr>
                  </w:pPr>
                  <w:r>
                    <w:rPr>
                      <w:rFonts w:cs="Arial"/>
                      <w:color w:val="auto"/>
                      <w:sz w:val="20"/>
                      <w:szCs w:val="20"/>
                    </w:rPr>
                    <w:t>All pupils</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01C44" w14:textId="77777777" w:rsidR="00297DF9" w:rsidRDefault="00297DF9" w:rsidP="0003109E">
                  <w:pPr>
                    <w:spacing w:after="0" w:line="240" w:lineRule="auto"/>
                    <w:rPr>
                      <w:rFonts w:cs="Arial"/>
                      <w:color w:val="auto"/>
                      <w:sz w:val="20"/>
                      <w:szCs w:val="20"/>
                    </w:rPr>
                  </w:pPr>
                  <w:r>
                    <w:rPr>
                      <w:rFonts w:cs="Arial"/>
                      <w:color w:val="auto"/>
                      <w:sz w:val="20"/>
                      <w:szCs w:val="20"/>
                    </w:rPr>
                    <w:t xml:space="preserve">Disadvantaged </w:t>
                  </w:r>
                </w:p>
              </w:tc>
            </w:tr>
            <w:tr w:rsidR="00297DF9" w14:paraId="020003FF"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8CAE5" w14:textId="77777777" w:rsidR="00297DF9" w:rsidRDefault="00297DF9" w:rsidP="0003109E">
                  <w:pPr>
                    <w:spacing w:after="0" w:line="240" w:lineRule="auto"/>
                    <w:rPr>
                      <w:rFonts w:cs="Arial"/>
                      <w:color w:val="auto"/>
                      <w:sz w:val="20"/>
                      <w:szCs w:val="20"/>
                    </w:rPr>
                  </w:pPr>
                  <w:r>
                    <w:rPr>
                      <w:rFonts w:cs="Arial"/>
                      <w:color w:val="auto"/>
                      <w:sz w:val="20"/>
                      <w:szCs w:val="20"/>
                    </w:rPr>
                    <w:t>Year 1</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C7CB3" w14:textId="55DB3953" w:rsidR="00297DF9" w:rsidRDefault="00297DF9" w:rsidP="0003109E">
                  <w:pPr>
                    <w:spacing w:after="0" w:line="240" w:lineRule="auto"/>
                    <w:rPr>
                      <w:rFonts w:cs="Arial"/>
                      <w:color w:val="auto"/>
                      <w:sz w:val="20"/>
                      <w:szCs w:val="20"/>
                    </w:rPr>
                  </w:pPr>
                  <w:r>
                    <w:rPr>
                      <w:rFonts w:cs="Arial"/>
                      <w:color w:val="auto"/>
                      <w:sz w:val="20"/>
                      <w:szCs w:val="20"/>
                    </w:rPr>
                    <w:t>8</w:t>
                  </w:r>
                  <w:r w:rsidR="006C2542">
                    <w:rPr>
                      <w:rFonts w:cs="Arial"/>
                      <w:color w:val="auto"/>
                      <w:sz w:val="20"/>
                      <w:szCs w:val="20"/>
                    </w:rPr>
                    <w:t>2.6</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899C5" w14:textId="4202E562" w:rsidR="00297DF9" w:rsidRDefault="006C2542" w:rsidP="0003109E">
                  <w:pPr>
                    <w:spacing w:after="0" w:line="240" w:lineRule="auto"/>
                    <w:rPr>
                      <w:rFonts w:cs="Arial"/>
                      <w:color w:val="auto"/>
                      <w:sz w:val="20"/>
                      <w:szCs w:val="20"/>
                    </w:rPr>
                  </w:pPr>
                  <w:r>
                    <w:rPr>
                      <w:rFonts w:cs="Arial"/>
                      <w:color w:val="auto"/>
                      <w:sz w:val="20"/>
                      <w:szCs w:val="20"/>
                    </w:rPr>
                    <w:t>91</w:t>
                  </w:r>
                </w:p>
              </w:tc>
            </w:tr>
            <w:tr w:rsidR="00297DF9" w14:paraId="24C224A7"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5F08D" w14:textId="77777777" w:rsidR="00297DF9" w:rsidRDefault="00297DF9" w:rsidP="0003109E">
                  <w:pPr>
                    <w:spacing w:after="0" w:line="240" w:lineRule="auto"/>
                    <w:rPr>
                      <w:rFonts w:cs="Arial"/>
                      <w:color w:val="auto"/>
                      <w:sz w:val="20"/>
                      <w:szCs w:val="20"/>
                    </w:rPr>
                  </w:pPr>
                  <w:r>
                    <w:rPr>
                      <w:rFonts w:cs="Arial"/>
                      <w:color w:val="auto"/>
                      <w:sz w:val="20"/>
                      <w:szCs w:val="20"/>
                    </w:rPr>
                    <w:t>Year 2</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A43CA" w14:textId="7FE7B4FB" w:rsidR="00297DF9" w:rsidRDefault="006C2542" w:rsidP="0003109E">
                  <w:pPr>
                    <w:spacing w:after="0" w:line="240" w:lineRule="auto"/>
                    <w:rPr>
                      <w:rFonts w:cs="Arial"/>
                      <w:color w:val="auto"/>
                      <w:sz w:val="20"/>
                      <w:szCs w:val="20"/>
                    </w:rPr>
                  </w:pPr>
                  <w:r>
                    <w:rPr>
                      <w:rFonts w:cs="Arial"/>
                      <w:color w:val="auto"/>
                      <w:sz w:val="20"/>
                      <w:szCs w:val="20"/>
                    </w:rPr>
                    <w:t>81.9</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782CF" w14:textId="1911B371" w:rsidR="00297DF9" w:rsidRDefault="006C2542" w:rsidP="0003109E">
                  <w:pPr>
                    <w:spacing w:after="0" w:line="240" w:lineRule="auto"/>
                    <w:rPr>
                      <w:rFonts w:cs="Arial"/>
                      <w:color w:val="auto"/>
                      <w:sz w:val="20"/>
                      <w:szCs w:val="20"/>
                    </w:rPr>
                  </w:pPr>
                  <w:r>
                    <w:rPr>
                      <w:rFonts w:cs="Arial"/>
                      <w:color w:val="auto"/>
                      <w:sz w:val="20"/>
                      <w:szCs w:val="20"/>
                    </w:rPr>
                    <w:t>80.5</w:t>
                  </w:r>
                </w:p>
              </w:tc>
            </w:tr>
            <w:tr w:rsidR="00297DF9" w14:paraId="54802C0E"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4F242" w14:textId="77777777" w:rsidR="00297DF9" w:rsidRDefault="00297DF9" w:rsidP="0003109E">
                  <w:pPr>
                    <w:spacing w:after="0" w:line="240" w:lineRule="auto"/>
                    <w:rPr>
                      <w:rFonts w:cs="Arial"/>
                      <w:color w:val="auto"/>
                      <w:sz w:val="20"/>
                      <w:szCs w:val="20"/>
                    </w:rPr>
                  </w:pPr>
                  <w:r>
                    <w:rPr>
                      <w:rFonts w:cs="Arial"/>
                      <w:color w:val="auto"/>
                      <w:sz w:val="20"/>
                      <w:szCs w:val="20"/>
                    </w:rPr>
                    <w:t>Year 3</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EB4C8" w14:textId="252853EE" w:rsidR="00297DF9" w:rsidRDefault="005F0E25" w:rsidP="0003109E">
                  <w:pPr>
                    <w:spacing w:after="0" w:line="240" w:lineRule="auto"/>
                    <w:rPr>
                      <w:rFonts w:cs="Arial"/>
                      <w:color w:val="auto"/>
                      <w:sz w:val="20"/>
                      <w:szCs w:val="20"/>
                    </w:rPr>
                  </w:pPr>
                  <w:r>
                    <w:rPr>
                      <w:rFonts w:cs="Arial"/>
                      <w:color w:val="auto"/>
                      <w:sz w:val="20"/>
                      <w:szCs w:val="20"/>
                    </w:rPr>
                    <w:t>80.2</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A1839" w14:textId="28EA6157" w:rsidR="00297DF9" w:rsidRDefault="005F0E25" w:rsidP="0003109E">
                  <w:pPr>
                    <w:spacing w:after="0" w:line="240" w:lineRule="auto"/>
                    <w:rPr>
                      <w:rFonts w:cs="Arial"/>
                      <w:color w:val="auto"/>
                      <w:sz w:val="20"/>
                      <w:szCs w:val="20"/>
                    </w:rPr>
                  </w:pPr>
                  <w:r>
                    <w:rPr>
                      <w:rFonts w:cs="Arial"/>
                      <w:color w:val="auto"/>
                      <w:sz w:val="20"/>
                      <w:szCs w:val="20"/>
                    </w:rPr>
                    <w:t>53.5</w:t>
                  </w:r>
                </w:p>
              </w:tc>
            </w:tr>
            <w:tr w:rsidR="00297DF9" w14:paraId="7BF61673"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6FDC3" w14:textId="77777777" w:rsidR="00297DF9" w:rsidRDefault="00297DF9" w:rsidP="0003109E">
                  <w:pPr>
                    <w:spacing w:after="0" w:line="240" w:lineRule="auto"/>
                    <w:rPr>
                      <w:rFonts w:cs="Arial"/>
                      <w:color w:val="auto"/>
                      <w:sz w:val="20"/>
                      <w:szCs w:val="20"/>
                    </w:rPr>
                  </w:pPr>
                  <w:r>
                    <w:rPr>
                      <w:rFonts w:cs="Arial"/>
                      <w:color w:val="auto"/>
                      <w:sz w:val="20"/>
                      <w:szCs w:val="20"/>
                    </w:rPr>
                    <w:t>Year 4</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1F229" w14:textId="0F1628BE" w:rsidR="00297DF9" w:rsidRDefault="005F0E25" w:rsidP="0003109E">
                  <w:pPr>
                    <w:spacing w:after="0" w:line="240" w:lineRule="auto"/>
                    <w:rPr>
                      <w:rFonts w:cs="Arial"/>
                      <w:color w:val="auto"/>
                      <w:sz w:val="20"/>
                      <w:szCs w:val="20"/>
                    </w:rPr>
                  </w:pPr>
                  <w:r>
                    <w:rPr>
                      <w:rFonts w:cs="Arial"/>
                      <w:color w:val="auto"/>
                      <w:sz w:val="20"/>
                      <w:szCs w:val="20"/>
                    </w:rPr>
                    <w:t>82.6</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4044E" w14:textId="5A9E3E09" w:rsidR="00297DF9" w:rsidRDefault="005F0E25" w:rsidP="0003109E">
                  <w:pPr>
                    <w:spacing w:after="0" w:line="240" w:lineRule="auto"/>
                    <w:rPr>
                      <w:rFonts w:cs="Arial"/>
                      <w:color w:val="auto"/>
                      <w:sz w:val="20"/>
                      <w:szCs w:val="20"/>
                    </w:rPr>
                  </w:pPr>
                  <w:r>
                    <w:rPr>
                      <w:rFonts w:cs="Arial"/>
                      <w:color w:val="auto"/>
                      <w:sz w:val="20"/>
                      <w:szCs w:val="20"/>
                    </w:rPr>
                    <w:t>82.8</w:t>
                  </w:r>
                </w:p>
              </w:tc>
            </w:tr>
            <w:tr w:rsidR="005F0E25" w14:paraId="21AA53C6"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82C1F" w14:textId="77777777" w:rsidR="005F0E25" w:rsidRDefault="005F0E25" w:rsidP="005F0E25">
                  <w:pPr>
                    <w:spacing w:after="0" w:line="240" w:lineRule="auto"/>
                    <w:rPr>
                      <w:rFonts w:cs="Arial"/>
                      <w:color w:val="auto"/>
                      <w:sz w:val="20"/>
                      <w:szCs w:val="20"/>
                    </w:rPr>
                  </w:pPr>
                  <w:r>
                    <w:rPr>
                      <w:rFonts w:cs="Arial"/>
                      <w:color w:val="auto"/>
                      <w:sz w:val="20"/>
                      <w:szCs w:val="20"/>
                    </w:rPr>
                    <w:t>Year 5</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15BEE" w14:textId="5F7294C2" w:rsidR="005F0E25" w:rsidRDefault="005F0E25" w:rsidP="005F0E25">
                  <w:pPr>
                    <w:spacing w:after="0" w:line="240" w:lineRule="auto"/>
                    <w:rPr>
                      <w:rFonts w:cs="Arial"/>
                      <w:color w:val="auto"/>
                      <w:sz w:val="20"/>
                      <w:szCs w:val="20"/>
                    </w:rPr>
                  </w:pPr>
                  <w:r>
                    <w:rPr>
                      <w:rFonts w:cs="Arial"/>
                      <w:color w:val="auto"/>
                      <w:sz w:val="20"/>
                      <w:szCs w:val="20"/>
                    </w:rPr>
                    <w:t>84.6</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09BEB" w14:textId="49C1B603" w:rsidR="005F0E25" w:rsidRDefault="005F0E25" w:rsidP="005F0E25">
                  <w:pPr>
                    <w:spacing w:after="0" w:line="240" w:lineRule="auto"/>
                    <w:rPr>
                      <w:rFonts w:cs="Arial"/>
                      <w:color w:val="auto"/>
                      <w:sz w:val="20"/>
                      <w:szCs w:val="20"/>
                    </w:rPr>
                  </w:pPr>
                  <w:r>
                    <w:rPr>
                      <w:rFonts w:cs="Arial"/>
                      <w:color w:val="auto"/>
                      <w:sz w:val="20"/>
                      <w:szCs w:val="20"/>
                    </w:rPr>
                    <w:t>86.8</w:t>
                  </w:r>
                </w:p>
              </w:tc>
            </w:tr>
            <w:tr w:rsidR="005F0E25" w14:paraId="0E96ED89"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9EC2" w14:textId="77777777" w:rsidR="005F0E25" w:rsidRDefault="005F0E25" w:rsidP="005F0E25">
                  <w:pPr>
                    <w:spacing w:after="0" w:line="240" w:lineRule="auto"/>
                    <w:rPr>
                      <w:rFonts w:cs="Arial"/>
                      <w:color w:val="auto"/>
                      <w:sz w:val="20"/>
                      <w:szCs w:val="20"/>
                    </w:rPr>
                  </w:pPr>
                  <w:r>
                    <w:rPr>
                      <w:rFonts w:cs="Arial"/>
                      <w:color w:val="auto"/>
                      <w:sz w:val="20"/>
                      <w:szCs w:val="20"/>
                    </w:rPr>
                    <w:t>Year 6</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34B6C" w14:textId="6FA8BADF" w:rsidR="005F0E25" w:rsidRDefault="00F47FCF" w:rsidP="005F0E25">
                  <w:pPr>
                    <w:spacing w:after="0" w:line="240" w:lineRule="auto"/>
                    <w:rPr>
                      <w:rFonts w:cs="Arial"/>
                      <w:color w:val="auto"/>
                      <w:sz w:val="20"/>
                      <w:szCs w:val="20"/>
                    </w:rPr>
                  </w:pPr>
                  <w:r>
                    <w:rPr>
                      <w:rFonts w:cs="Arial"/>
                      <w:color w:val="auto"/>
                      <w:sz w:val="20"/>
                      <w:szCs w:val="20"/>
                    </w:rPr>
                    <w:t>83.6</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14AFF" w14:textId="3C376D46" w:rsidR="005F0E25" w:rsidRDefault="00F47FCF" w:rsidP="005F0E25">
                  <w:pPr>
                    <w:spacing w:after="0" w:line="240" w:lineRule="auto"/>
                    <w:rPr>
                      <w:rFonts w:cs="Arial"/>
                      <w:color w:val="auto"/>
                      <w:sz w:val="20"/>
                      <w:szCs w:val="20"/>
                    </w:rPr>
                  </w:pPr>
                  <w:r>
                    <w:rPr>
                      <w:rFonts w:cs="Arial"/>
                      <w:color w:val="auto"/>
                      <w:sz w:val="20"/>
                      <w:szCs w:val="20"/>
                    </w:rPr>
                    <w:t>83.3</w:t>
                  </w:r>
                </w:p>
              </w:tc>
            </w:tr>
            <w:tr w:rsidR="003061CA" w14:paraId="770B4767"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54CD8" w14:textId="7B2C354B" w:rsidR="003061CA" w:rsidRDefault="003061CA" w:rsidP="005F0E25">
                  <w:pPr>
                    <w:spacing w:after="0" w:line="240" w:lineRule="auto"/>
                    <w:rPr>
                      <w:rFonts w:cs="Arial"/>
                      <w:color w:val="auto"/>
                      <w:sz w:val="20"/>
                      <w:szCs w:val="20"/>
                    </w:rPr>
                  </w:pPr>
                  <w:r>
                    <w:rPr>
                      <w:rFonts w:cs="Arial"/>
                      <w:color w:val="auto"/>
                      <w:sz w:val="20"/>
                      <w:szCs w:val="20"/>
                    </w:rPr>
                    <w:t>Average</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1DB80" w14:textId="7F0302C9" w:rsidR="003061CA" w:rsidRDefault="003061CA" w:rsidP="005F0E25">
                  <w:pPr>
                    <w:spacing w:after="0" w:line="240" w:lineRule="auto"/>
                    <w:rPr>
                      <w:rFonts w:cs="Arial"/>
                      <w:color w:val="auto"/>
                      <w:sz w:val="20"/>
                      <w:szCs w:val="20"/>
                    </w:rPr>
                  </w:pPr>
                  <w:r>
                    <w:rPr>
                      <w:rFonts w:cs="Arial"/>
                      <w:color w:val="auto"/>
                      <w:sz w:val="20"/>
                      <w:szCs w:val="20"/>
                    </w:rPr>
                    <w:t>82.3</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E9FF5" w14:textId="645E13E4" w:rsidR="003061CA" w:rsidRDefault="003061CA" w:rsidP="005F0E25">
                  <w:pPr>
                    <w:spacing w:after="0" w:line="240" w:lineRule="auto"/>
                    <w:rPr>
                      <w:rFonts w:cs="Arial"/>
                      <w:color w:val="auto"/>
                      <w:sz w:val="20"/>
                      <w:szCs w:val="20"/>
                    </w:rPr>
                  </w:pPr>
                  <w:r>
                    <w:rPr>
                      <w:rFonts w:cs="Arial"/>
                      <w:color w:val="auto"/>
                      <w:sz w:val="20"/>
                      <w:szCs w:val="20"/>
                    </w:rPr>
                    <w:t>79.7</w:t>
                  </w:r>
                </w:p>
              </w:tc>
            </w:tr>
          </w:tbl>
          <w:p w14:paraId="4F234C87" w14:textId="77777777" w:rsidR="00297DF9" w:rsidRDefault="00297DF9" w:rsidP="0003109E">
            <w:pPr>
              <w:spacing w:after="0" w:line="240" w:lineRule="auto"/>
              <w:rPr>
                <w:rFonts w:cs="Arial"/>
                <w:color w:val="00B050"/>
                <w:sz w:val="20"/>
                <w:szCs w:val="20"/>
              </w:rPr>
            </w:pPr>
            <w:r>
              <w:rPr>
                <w:rFonts w:cs="Arial"/>
                <w:color w:val="00B050"/>
                <w:sz w:val="20"/>
                <w:szCs w:val="20"/>
              </w:rPr>
              <w:t>Writing (progress)</w:t>
            </w:r>
          </w:p>
          <w:tbl>
            <w:tblPr>
              <w:tblW w:w="4517" w:type="dxa"/>
              <w:tblCellMar>
                <w:left w:w="10" w:type="dxa"/>
                <w:right w:w="10" w:type="dxa"/>
              </w:tblCellMar>
              <w:tblLook w:val="04A0" w:firstRow="1" w:lastRow="0" w:firstColumn="1" w:lastColumn="0" w:noHBand="0" w:noVBand="1"/>
            </w:tblPr>
            <w:tblGrid>
              <w:gridCol w:w="1482"/>
              <w:gridCol w:w="1484"/>
              <w:gridCol w:w="1551"/>
            </w:tblGrid>
            <w:tr w:rsidR="00297DF9" w14:paraId="57BAC820"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BB3E2" w14:textId="77777777" w:rsidR="00297DF9" w:rsidRDefault="00297DF9" w:rsidP="0003109E">
                  <w:pPr>
                    <w:spacing w:after="0" w:line="240" w:lineRule="auto"/>
                    <w:rPr>
                      <w:rFonts w:cs="Arial"/>
                      <w:color w:val="auto"/>
                      <w:sz w:val="20"/>
                      <w:szCs w:val="20"/>
                    </w:rPr>
                  </w:pPr>
                  <w:r>
                    <w:rPr>
                      <w:rFonts w:cs="Arial"/>
                      <w:color w:val="auto"/>
                      <w:sz w:val="20"/>
                      <w:szCs w:val="20"/>
                    </w:rPr>
                    <w:t>Year group</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09A9A" w14:textId="77777777" w:rsidR="00297DF9" w:rsidRDefault="00297DF9" w:rsidP="0003109E">
                  <w:pPr>
                    <w:spacing w:after="0" w:line="240" w:lineRule="auto"/>
                    <w:rPr>
                      <w:rFonts w:cs="Arial"/>
                      <w:color w:val="auto"/>
                      <w:sz w:val="20"/>
                      <w:szCs w:val="20"/>
                    </w:rPr>
                  </w:pPr>
                  <w:r>
                    <w:rPr>
                      <w:rFonts w:cs="Arial"/>
                      <w:color w:val="auto"/>
                      <w:sz w:val="20"/>
                      <w:szCs w:val="20"/>
                    </w:rPr>
                    <w:t>All pupils</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7D3F3" w14:textId="77777777" w:rsidR="00297DF9" w:rsidRDefault="00297DF9" w:rsidP="0003109E">
                  <w:pPr>
                    <w:spacing w:after="0" w:line="240" w:lineRule="auto"/>
                    <w:rPr>
                      <w:rFonts w:cs="Arial"/>
                      <w:color w:val="auto"/>
                      <w:sz w:val="20"/>
                      <w:szCs w:val="20"/>
                    </w:rPr>
                  </w:pPr>
                  <w:r>
                    <w:rPr>
                      <w:rFonts w:cs="Arial"/>
                      <w:color w:val="auto"/>
                      <w:sz w:val="20"/>
                      <w:szCs w:val="20"/>
                    </w:rPr>
                    <w:t xml:space="preserve">Disadvantaged </w:t>
                  </w:r>
                </w:p>
              </w:tc>
            </w:tr>
            <w:tr w:rsidR="00297DF9" w14:paraId="1FDE72DF"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C4BF7" w14:textId="77777777" w:rsidR="00297DF9" w:rsidRDefault="00297DF9" w:rsidP="0003109E">
                  <w:pPr>
                    <w:spacing w:after="0" w:line="240" w:lineRule="auto"/>
                    <w:rPr>
                      <w:rFonts w:cs="Arial"/>
                      <w:color w:val="auto"/>
                      <w:sz w:val="20"/>
                      <w:szCs w:val="20"/>
                    </w:rPr>
                  </w:pPr>
                  <w:r>
                    <w:rPr>
                      <w:rFonts w:cs="Arial"/>
                      <w:color w:val="auto"/>
                      <w:sz w:val="20"/>
                      <w:szCs w:val="20"/>
                    </w:rPr>
                    <w:t>Year 1</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B227E" w14:textId="4F4B5854" w:rsidR="00297DF9" w:rsidRDefault="00297DF9" w:rsidP="0003109E">
                  <w:pPr>
                    <w:spacing w:after="0" w:line="240" w:lineRule="auto"/>
                    <w:rPr>
                      <w:rFonts w:cs="Arial"/>
                      <w:color w:val="auto"/>
                      <w:sz w:val="20"/>
                      <w:szCs w:val="20"/>
                    </w:rPr>
                  </w:pP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6F47F" w14:textId="40887DB5" w:rsidR="00297DF9" w:rsidRDefault="00297DF9" w:rsidP="0003109E">
                  <w:pPr>
                    <w:spacing w:after="0" w:line="240" w:lineRule="auto"/>
                    <w:rPr>
                      <w:rFonts w:cs="Arial"/>
                      <w:color w:val="auto"/>
                      <w:sz w:val="20"/>
                      <w:szCs w:val="20"/>
                    </w:rPr>
                  </w:pPr>
                </w:p>
              </w:tc>
            </w:tr>
            <w:tr w:rsidR="00297DF9" w14:paraId="3EF0BEB5"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A79" w14:textId="77777777" w:rsidR="00297DF9" w:rsidRDefault="00297DF9" w:rsidP="0003109E">
                  <w:pPr>
                    <w:spacing w:after="0" w:line="240" w:lineRule="auto"/>
                    <w:rPr>
                      <w:rFonts w:cs="Arial"/>
                      <w:color w:val="auto"/>
                      <w:sz w:val="20"/>
                      <w:szCs w:val="20"/>
                    </w:rPr>
                  </w:pPr>
                  <w:r>
                    <w:rPr>
                      <w:rFonts w:cs="Arial"/>
                      <w:color w:val="auto"/>
                      <w:sz w:val="20"/>
                      <w:szCs w:val="20"/>
                    </w:rPr>
                    <w:t>Year 2</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7D60C" w14:textId="05EDEF1D" w:rsidR="00297DF9" w:rsidRDefault="005F0E25" w:rsidP="0003109E">
                  <w:pPr>
                    <w:spacing w:after="0" w:line="240" w:lineRule="auto"/>
                    <w:rPr>
                      <w:rFonts w:cs="Arial"/>
                      <w:color w:val="auto"/>
                      <w:sz w:val="20"/>
                      <w:szCs w:val="20"/>
                    </w:rPr>
                  </w:pPr>
                  <w:r>
                    <w:rPr>
                      <w:rFonts w:cs="Arial"/>
                      <w:color w:val="auto"/>
                      <w:sz w:val="20"/>
                      <w:szCs w:val="20"/>
                    </w:rPr>
                    <w:t>0.99</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B45C7" w14:textId="43521F53" w:rsidR="00297DF9" w:rsidRDefault="005F0E25" w:rsidP="0003109E">
                  <w:pPr>
                    <w:spacing w:after="0" w:line="240" w:lineRule="auto"/>
                    <w:rPr>
                      <w:rFonts w:cs="Arial"/>
                      <w:color w:val="auto"/>
                      <w:sz w:val="20"/>
                      <w:szCs w:val="20"/>
                    </w:rPr>
                  </w:pPr>
                  <w:r>
                    <w:rPr>
                      <w:rFonts w:cs="Arial"/>
                      <w:color w:val="auto"/>
                      <w:sz w:val="20"/>
                      <w:szCs w:val="20"/>
                    </w:rPr>
                    <w:t>1.00</w:t>
                  </w:r>
                </w:p>
              </w:tc>
            </w:tr>
            <w:tr w:rsidR="00297DF9" w14:paraId="4F691034"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0F04F" w14:textId="77777777" w:rsidR="00297DF9" w:rsidRDefault="00297DF9" w:rsidP="0003109E">
                  <w:pPr>
                    <w:spacing w:after="0" w:line="240" w:lineRule="auto"/>
                    <w:rPr>
                      <w:rFonts w:cs="Arial"/>
                      <w:color w:val="auto"/>
                      <w:sz w:val="20"/>
                      <w:szCs w:val="20"/>
                    </w:rPr>
                  </w:pPr>
                  <w:r>
                    <w:rPr>
                      <w:rFonts w:cs="Arial"/>
                      <w:color w:val="auto"/>
                      <w:sz w:val="20"/>
                      <w:szCs w:val="20"/>
                    </w:rPr>
                    <w:t>Year 3</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FD646" w14:textId="1BA3C590" w:rsidR="00297DF9" w:rsidRDefault="005F0E25" w:rsidP="0003109E">
                  <w:pPr>
                    <w:spacing w:after="0" w:line="240" w:lineRule="auto"/>
                    <w:rPr>
                      <w:rFonts w:cs="Arial"/>
                      <w:color w:val="auto"/>
                      <w:sz w:val="20"/>
                      <w:szCs w:val="20"/>
                    </w:rPr>
                  </w:pPr>
                  <w:r>
                    <w:rPr>
                      <w:rFonts w:cs="Arial"/>
                      <w:color w:val="auto"/>
                      <w:sz w:val="20"/>
                      <w:szCs w:val="20"/>
                    </w:rPr>
                    <w:t>0.97</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C1185" w14:textId="3F4BAD1D" w:rsidR="00297DF9" w:rsidRDefault="005F0E25" w:rsidP="0003109E">
                  <w:pPr>
                    <w:spacing w:after="0" w:line="240" w:lineRule="auto"/>
                    <w:rPr>
                      <w:rFonts w:cs="Arial"/>
                      <w:color w:val="auto"/>
                      <w:sz w:val="20"/>
                      <w:szCs w:val="20"/>
                    </w:rPr>
                  </w:pPr>
                  <w:r>
                    <w:rPr>
                      <w:rFonts w:cs="Arial"/>
                      <w:color w:val="auto"/>
                      <w:sz w:val="20"/>
                      <w:szCs w:val="20"/>
                    </w:rPr>
                    <w:t>1.21</w:t>
                  </w:r>
                </w:p>
              </w:tc>
            </w:tr>
            <w:tr w:rsidR="00297DF9" w14:paraId="01774091"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F8285" w14:textId="77777777" w:rsidR="00297DF9" w:rsidRDefault="00297DF9" w:rsidP="0003109E">
                  <w:pPr>
                    <w:spacing w:after="0" w:line="240" w:lineRule="auto"/>
                    <w:rPr>
                      <w:rFonts w:cs="Arial"/>
                      <w:color w:val="auto"/>
                      <w:sz w:val="20"/>
                      <w:szCs w:val="20"/>
                    </w:rPr>
                  </w:pPr>
                  <w:r>
                    <w:rPr>
                      <w:rFonts w:cs="Arial"/>
                      <w:color w:val="auto"/>
                      <w:sz w:val="20"/>
                      <w:szCs w:val="20"/>
                    </w:rPr>
                    <w:t>Year 4</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EE3CF" w14:textId="223D2CB0" w:rsidR="00297DF9" w:rsidRDefault="005F0E25" w:rsidP="0003109E">
                  <w:pPr>
                    <w:spacing w:after="0" w:line="240" w:lineRule="auto"/>
                    <w:rPr>
                      <w:rFonts w:cs="Arial"/>
                      <w:color w:val="auto"/>
                      <w:sz w:val="20"/>
                      <w:szCs w:val="20"/>
                    </w:rPr>
                  </w:pPr>
                  <w:r>
                    <w:rPr>
                      <w:rFonts w:cs="Arial"/>
                      <w:color w:val="auto"/>
                      <w:sz w:val="20"/>
                      <w:szCs w:val="20"/>
                    </w:rPr>
                    <w:t>1.02</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65E94" w14:textId="348287BB" w:rsidR="00297DF9" w:rsidRDefault="005F0E25" w:rsidP="0003109E">
                  <w:pPr>
                    <w:spacing w:after="0" w:line="240" w:lineRule="auto"/>
                    <w:rPr>
                      <w:rFonts w:cs="Arial"/>
                      <w:color w:val="auto"/>
                      <w:sz w:val="20"/>
                      <w:szCs w:val="20"/>
                    </w:rPr>
                  </w:pPr>
                  <w:r>
                    <w:rPr>
                      <w:rFonts w:cs="Arial"/>
                      <w:color w:val="auto"/>
                      <w:sz w:val="20"/>
                      <w:szCs w:val="20"/>
                    </w:rPr>
                    <w:t>1.00</w:t>
                  </w:r>
                </w:p>
              </w:tc>
            </w:tr>
            <w:tr w:rsidR="00297DF9" w14:paraId="5D868BD0"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4A443" w14:textId="77777777" w:rsidR="00297DF9" w:rsidRDefault="00297DF9" w:rsidP="0003109E">
                  <w:pPr>
                    <w:spacing w:after="0" w:line="240" w:lineRule="auto"/>
                    <w:rPr>
                      <w:rFonts w:cs="Arial"/>
                      <w:color w:val="auto"/>
                      <w:sz w:val="20"/>
                      <w:szCs w:val="20"/>
                    </w:rPr>
                  </w:pPr>
                  <w:r>
                    <w:rPr>
                      <w:rFonts w:cs="Arial"/>
                      <w:color w:val="auto"/>
                      <w:sz w:val="20"/>
                      <w:szCs w:val="20"/>
                    </w:rPr>
                    <w:t>Year 5</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E70EB" w14:textId="23085D51" w:rsidR="00297DF9" w:rsidRDefault="00F47FCF" w:rsidP="0003109E">
                  <w:pPr>
                    <w:spacing w:after="0" w:line="240" w:lineRule="auto"/>
                    <w:rPr>
                      <w:rFonts w:cs="Arial"/>
                      <w:color w:val="auto"/>
                      <w:sz w:val="20"/>
                      <w:szCs w:val="20"/>
                    </w:rPr>
                  </w:pPr>
                  <w:r>
                    <w:rPr>
                      <w:rFonts w:cs="Arial"/>
                      <w:color w:val="auto"/>
                      <w:sz w:val="20"/>
                      <w:szCs w:val="20"/>
                    </w:rPr>
                    <w:t>1.02</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E8665" w14:textId="0147914B" w:rsidR="00297DF9" w:rsidRDefault="00F47FCF" w:rsidP="0003109E">
                  <w:pPr>
                    <w:spacing w:after="0" w:line="240" w:lineRule="auto"/>
                    <w:rPr>
                      <w:rFonts w:cs="Arial"/>
                      <w:color w:val="auto"/>
                      <w:sz w:val="20"/>
                      <w:szCs w:val="20"/>
                    </w:rPr>
                  </w:pPr>
                  <w:r>
                    <w:rPr>
                      <w:rFonts w:cs="Arial"/>
                      <w:color w:val="auto"/>
                      <w:sz w:val="20"/>
                      <w:szCs w:val="20"/>
                    </w:rPr>
                    <w:t>1.01</w:t>
                  </w:r>
                </w:p>
              </w:tc>
            </w:tr>
            <w:tr w:rsidR="00297DF9" w14:paraId="55CD80C4"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E811C" w14:textId="77777777" w:rsidR="00297DF9" w:rsidRDefault="00297DF9" w:rsidP="0003109E">
                  <w:pPr>
                    <w:spacing w:after="0" w:line="240" w:lineRule="auto"/>
                    <w:rPr>
                      <w:rFonts w:cs="Arial"/>
                      <w:color w:val="auto"/>
                      <w:sz w:val="20"/>
                      <w:szCs w:val="20"/>
                    </w:rPr>
                  </w:pPr>
                  <w:r>
                    <w:rPr>
                      <w:rFonts w:cs="Arial"/>
                      <w:color w:val="auto"/>
                      <w:sz w:val="20"/>
                      <w:szCs w:val="20"/>
                    </w:rPr>
                    <w:t>Year 6</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BBAC7" w14:textId="23F95839" w:rsidR="00297DF9" w:rsidRDefault="00F47FCF" w:rsidP="0003109E">
                  <w:pPr>
                    <w:spacing w:after="0" w:line="240" w:lineRule="auto"/>
                    <w:rPr>
                      <w:rFonts w:cs="Arial"/>
                      <w:color w:val="auto"/>
                      <w:sz w:val="20"/>
                      <w:szCs w:val="20"/>
                    </w:rPr>
                  </w:pPr>
                  <w:r>
                    <w:rPr>
                      <w:rFonts w:cs="Arial"/>
                      <w:color w:val="auto"/>
                      <w:sz w:val="20"/>
                      <w:szCs w:val="20"/>
                    </w:rPr>
                    <w:t>1.00</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9598E" w14:textId="1C5701C4" w:rsidR="00297DF9" w:rsidRDefault="00F47FCF" w:rsidP="0003109E">
                  <w:pPr>
                    <w:spacing w:after="0" w:line="240" w:lineRule="auto"/>
                    <w:rPr>
                      <w:rFonts w:cs="Arial"/>
                      <w:color w:val="auto"/>
                      <w:sz w:val="20"/>
                      <w:szCs w:val="20"/>
                    </w:rPr>
                  </w:pPr>
                  <w:r>
                    <w:rPr>
                      <w:rFonts w:cs="Arial"/>
                      <w:color w:val="auto"/>
                      <w:sz w:val="20"/>
                      <w:szCs w:val="20"/>
                    </w:rPr>
                    <w:t>0.99</w:t>
                  </w:r>
                </w:p>
              </w:tc>
            </w:tr>
            <w:tr w:rsidR="003061CA" w14:paraId="7FDA5A89"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F5C23" w14:textId="77777777" w:rsidR="003061CA" w:rsidRDefault="003061CA" w:rsidP="0003109E">
                  <w:pPr>
                    <w:spacing w:after="0" w:line="240" w:lineRule="auto"/>
                    <w:rPr>
                      <w:rFonts w:cs="Arial"/>
                      <w:color w:val="auto"/>
                      <w:sz w:val="20"/>
                      <w:szCs w:val="20"/>
                    </w:rPr>
                  </w:pP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E6648" w14:textId="26EAFB96" w:rsidR="003061CA" w:rsidRDefault="003061CA" w:rsidP="0003109E">
                  <w:pPr>
                    <w:spacing w:after="0" w:line="240" w:lineRule="auto"/>
                    <w:rPr>
                      <w:rFonts w:cs="Arial"/>
                      <w:color w:val="auto"/>
                      <w:sz w:val="20"/>
                      <w:szCs w:val="20"/>
                    </w:rPr>
                  </w:pPr>
                  <w:r>
                    <w:rPr>
                      <w:rFonts w:cs="Arial"/>
                      <w:color w:val="auto"/>
                      <w:sz w:val="20"/>
                      <w:szCs w:val="20"/>
                    </w:rPr>
                    <w:t>1.00</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6C182" w14:textId="44083F94" w:rsidR="003061CA" w:rsidRDefault="003061CA" w:rsidP="0003109E">
                  <w:pPr>
                    <w:spacing w:after="0" w:line="240" w:lineRule="auto"/>
                    <w:rPr>
                      <w:rFonts w:cs="Arial"/>
                      <w:color w:val="auto"/>
                      <w:sz w:val="20"/>
                      <w:szCs w:val="20"/>
                    </w:rPr>
                  </w:pPr>
                  <w:r>
                    <w:rPr>
                      <w:rFonts w:cs="Arial"/>
                      <w:color w:val="auto"/>
                      <w:sz w:val="20"/>
                      <w:szCs w:val="20"/>
                    </w:rPr>
                    <w:t>1.04</w:t>
                  </w:r>
                </w:p>
              </w:tc>
            </w:tr>
          </w:tbl>
          <w:p w14:paraId="52DD165E" w14:textId="4F19186B" w:rsidR="00297DF9" w:rsidRDefault="00297DF9" w:rsidP="003E4850">
            <w:pPr>
              <w:pStyle w:val="TableRowCentered"/>
              <w:jc w:val="both"/>
            </w:pPr>
          </w:p>
        </w:tc>
      </w:tr>
      <w:tr w:rsidR="00297DF9" w14:paraId="6F473B7B" w14:textId="77777777" w:rsidTr="00297DF9">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0C1914" w14:textId="77777777" w:rsidR="00297DF9" w:rsidRPr="0046689D" w:rsidRDefault="00297DF9" w:rsidP="0003109E">
            <w:pPr>
              <w:pStyle w:val="TableRow"/>
              <w:rPr>
                <w:rFonts w:cs="Calibri"/>
                <w:sz w:val="16"/>
                <w:szCs w:val="16"/>
                <w:u w:val="single"/>
              </w:rPr>
            </w:pPr>
            <w:r w:rsidRPr="0046689D">
              <w:rPr>
                <w:rFonts w:cs="Calibri"/>
                <w:sz w:val="16"/>
                <w:szCs w:val="16"/>
                <w:u w:val="single"/>
              </w:rPr>
              <w:t>Progress in Mathematics</w:t>
            </w:r>
          </w:p>
          <w:p w14:paraId="268BF19C" w14:textId="54CF456B" w:rsidR="0046689D" w:rsidRPr="0046689D" w:rsidRDefault="0046689D" w:rsidP="0046689D">
            <w:pPr>
              <w:pStyle w:val="TableRow"/>
              <w:ind w:left="0"/>
              <w:rPr>
                <w:color w:val="000000"/>
                <w:sz w:val="22"/>
              </w:rPr>
            </w:pPr>
            <w:r w:rsidRPr="0046689D">
              <w:rPr>
                <w:color w:val="000000" w:themeColor="text1"/>
                <w:sz w:val="16"/>
                <w:szCs w:val="16"/>
              </w:rPr>
              <w:t>Overall teaching strategy and targeted support for those pupils has been successful. Where it has not there has been absence which has hampered this support being implemented fully for the pupils.</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0B500" w14:textId="77777777" w:rsidR="00297DF9" w:rsidRDefault="00297DF9" w:rsidP="0003109E">
            <w:pPr>
              <w:spacing w:after="0" w:line="240" w:lineRule="auto"/>
              <w:rPr>
                <w:rFonts w:cs="Arial"/>
                <w:color w:val="00B050"/>
                <w:sz w:val="20"/>
                <w:szCs w:val="20"/>
              </w:rPr>
            </w:pPr>
            <w:r>
              <w:rPr>
                <w:rFonts w:cs="Arial"/>
                <w:color w:val="00B050"/>
                <w:sz w:val="20"/>
                <w:szCs w:val="20"/>
              </w:rPr>
              <w:t>Mathematics (attainment)</w:t>
            </w:r>
          </w:p>
          <w:tbl>
            <w:tblPr>
              <w:tblW w:w="4517" w:type="dxa"/>
              <w:tblCellMar>
                <w:left w:w="10" w:type="dxa"/>
                <w:right w:w="10" w:type="dxa"/>
              </w:tblCellMar>
              <w:tblLook w:val="04A0" w:firstRow="1" w:lastRow="0" w:firstColumn="1" w:lastColumn="0" w:noHBand="0" w:noVBand="1"/>
            </w:tblPr>
            <w:tblGrid>
              <w:gridCol w:w="1482"/>
              <w:gridCol w:w="1484"/>
              <w:gridCol w:w="1551"/>
            </w:tblGrid>
            <w:tr w:rsidR="00297DF9" w14:paraId="13AD1995"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CBE35" w14:textId="77777777" w:rsidR="00297DF9" w:rsidRDefault="00297DF9" w:rsidP="0003109E">
                  <w:pPr>
                    <w:spacing w:after="0" w:line="240" w:lineRule="auto"/>
                    <w:rPr>
                      <w:rFonts w:cs="Arial"/>
                      <w:color w:val="auto"/>
                      <w:sz w:val="20"/>
                      <w:szCs w:val="20"/>
                    </w:rPr>
                  </w:pPr>
                  <w:r>
                    <w:rPr>
                      <w:rFonts w:cs="Arial"/>
                      <w:color w:val="auto"/>
                      <w:sz w:val="20"/>
                      <w:szCs w:val="20"/>
                    </w:rPr>
                    <w:t>Year group</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9BEBC" w14:textId="77777777" w:rsidR="00297DF9" w:rsidRDefault="00297DF9" w:rsidP="0003109E">
                  <w:pPr>
                    <w:spacing w:after="0" w:line="240" w:lineRule="auto"/>
                    <w:rPr>
                      <w:rFonts w:cs="Arial"/>
                      <w:color w:val="auto"/>
                      <w:sz w:val="20"/>
                      <w:szCs w:val="20"/>
                    </w:rPr>
                  </w:pPr>
                  <w:r>
                    <w:rPr>
                      <w:rFonts w:cs="Arial"/>
                      <w:color w:val="auto"/>
                      <w:sz w:val="20"/>
                      <w:szCs w:val="20"/>
                    </w:rPr>
                    <w:t>All pupils</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71713" w14:textId="77777777" w:rsidR="00297DF9" w:rsidRDefault="00297DF9" w:rsidP="0003109E">
                  <w:pPr>
                    <w:spacing w:after="0" w:line="240" w:lineRule="auto"/>
                    <w:rPr>
                      <w:rFonts w:cs="Arial"/>
                      <w:color w:val="auto"/>
                      <w:sz w:val="20"/>
                      <w:szCs w:val="20"/>
                    </w:rPr>
                  </w:pPr>
                  <w:r>
                    <w:rPr>
                      <w:rFonts w:cs="Arial"/>
                      <w:color w:val="auto"/>
                      <w:sz w:val="20"/>
                      <w:szCs w:val="20"/>
                    </w:rPr>
                    <w:t xml:space="preserve">Disadvantaged </w:t>
                  </w:r>
                </w:p>
              </w:tc>
            </w:tr>
            <w:tr w:rsidR="00297DF9" w14:paraId="4F2BC4FD"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B2F42" w14:textId="77777777" w:rsidR="00297DF9" w:rsidRDefault="00297DF9" w:rsidP="0003109E">
                  <w:pPr>
                    <w:spacing w:after="0" w:line="240" w:lineRule="auto"/>
                    <w:rPr>
                      <w:rFonts w:cs="Arial"/>
                      <w:color w:val="auto"/>
                      <w:sz w:val="20"/>
                      <w:szCs w:val="20"/>
                    </w:rPr>
                  </w:pPr>
                  <w:r>
                    <w:rPr>
                      <w:rFonts w:cs="Arial"/>
                      <w:color w:val="auto"/>
                      <w:sz w:val="20"/>
                      <w:szCs w:val="20"/>
                    </w:rPr>
                    <w:t>Year 1</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0F7C8" w14:textId="2838A8E2" w:rsidR="00297DF9" w:rsidRDefault="00297DF9" w:rsidP="0003109E">
                  <w:pPr>
                    <w:spacing w:after="0" w:line="240" w:lineRule="auto"/>
                    <w:rPr>
                      <w:rFonts w:cs="Arial"/>
                      <w:color w:val="auto"/>
                      <w:sz w:val="20"/>
                      <w:szCs w:val="20"/>
                    </w:rPr>
                  </w:pPr>
                  <w:r>
                    <w:rPr>
                      <w:rFonts w:cs="Arial"/>
                      <w:color w:val="auto"/>
                      <w:sz w:val="20"/>
                      <w:szCs w:val="20"/>
                    </w:rPr>
                    <w:t>8</w:t>
                  </w:r>
                  <w:r w:rsidR="006C2542">
                    <w:rPr>
                      <w:rFonts w:cs="Arial"/>
                      <w:color w:val="auto"/>
                      <w:sz w:val="20"/>
                      <w:szCs w:val="20"/>
                    </w:rPr>
                    <w:t>7.25</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E706D" w14:textId="101DEF50" w:rsidR="00297DF9" w:rsidRDefault="006C2542" w:rsidP="0003109E">
                  <w:pPr>
                    <w:spacing w:after="0" w:line="240" w:lineRule="auto"/>
                    <w:rPr>
                      <w:rFonts w:cs="Arial"/>
                      <w:color w:val="auto"/>
                      <w:sz w:val="20"/>
                      <w:szCs w:val="20"/>
                    </w:rPr>
                  </w:pPr>
                  <w:r>
                    <w:rPr>
                      <w:rFonts w:cs="Arial"/>
                      <w:color w:val="auto"/>
                      <w:sz w:val="20"/>
                      <w:szCs w:val="20"/>
                    </w:rPr>
                    <w:t>93</w:t>
                  </w:r>
                </w:p>
              </w:tc>
            </w:tr>
            <w:tr w:rsidR="00297DF9" w14:paraId="6C42CFE1"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0EB03" w14:textId="77777777" w:rsidR="00297DF9" w:rsidRDefault="00297DF9" w:rsidP="0003109E">
                  <w:pPr>
                    <w:spacing w:after="0" w:line="240" w:lineRule="auto"/>
                    <w:rPr>
                      <w:rFonts w:cs="Arial"/>
                      <w:color w:val="auto"/>
                      <w:sz w:val="20"/>
                      <w:szCs w:val="20"/>
                    </w:rPr>
                  </w:pPr>
                  <w:r>
                    <w:rPr>
                      <w:rFonts w:cs="Arial"/>
                      <w:color w:val="auto"/>
                      <w:sz w:val="20"/>
                      <w:szCs w:val="20"/>
                    </w:rPr>
                    <w:t>Year 2</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4A868" w14:textId="7C300046" w:rsidR="00297DF9" w:rsidRDefault="006C2542" w:rsidP="006C2542">
                  <w:pPr>
                    <w:spacing w:after="0" w:line="240" w:lineRule="auto"/>
                    <w:rPr>
                      <w:rFonts w:cs="Arial"/>
                      <w:color w:val="auto"/>
                      <w:sz w:val="20"/>
                      <w:szCs w:val="20"/>
                    </w:rPr>
                  </w:pPr>
                  <w:r>
                    <w:rPr>
                      <w:rFonts w:cs="Arial"/>
                      <w:color w:val="auto"/>
                      <w:sz w:val="20"/>
                      <w:szCs w:val="20"/>
                    </w:rPr>
                    <w:t>89.2</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D8137" w14:textId="3E4BDA83" w:rsidR="00297DF9" w:rsidRDefault="006C2542" w:rsidP="0003109E">
                  <w:pPr>
                    <w:spacing w:after="0" w:line="240" w:lineRule="auto"/>
                    <w:rPr>
                      <w:rFonts w:cs="Arial"/>
                      <w:color w:val="auto"/>
                      <w:sz w:val="20"/>
                      <w:szCs w:val="20"/>
                    </w:rPr>
                  </w:pPr>
                  <w:r>
                    <w:rPr>
                      <w:rFonts w:cs="Arial"/>
                      <w:color w:val="auto"/>
                      <w:sz w:val="20"/>
                      <w:szCs w:val="20"/>
                    </w:rPr>
                    <w:t>81.5</w:t>
                  </w:r>
                </w:p>
              </w:tc>
            </w:tr>
            <w:tr w:rsidR="00297DF9" w14:paraId="5146551E"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DCDB8" w14:textId="77777777" w:rsidR="00297DF9" w:rsidRDefault="00297DF9" w:rsidP="0003109E">
                  <w:pPr>
                    <w:spacing w:after="0" w:line="240" w:lineRule="auto"/>
                    <w:rPr>
                      <w:rFonts w:cs="Arial"/>
                      <w:color w:val="auto"/>
                      <w:sz w:val="20"/>
                      <w:szCs w:val="20"/>
                    </w:rPr>
                  </w:pPr>
                  <w:r>
                    <w:rPr>
                      <w:rFonts w:cs="Arial"/>
                      <w:color w:val="auto"/>
                      <w:sz w:val="20"/>
                      <w:szCs w:val="20"/>
                    </w:rPr>
                    <w:t>Year 3</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9E3BC" w14:textId="332DCBAC" w:rsidR="00297DF9" w:rsidRDefault="005F0E25" w:rsidP="0003109E">
                  <w:pPr>
                    <w:spacing w:after="0" w:line="240" w:lineRule="auto"/>
                    <w:rPr>
                      <w:rFonts w:cs="Arial"/>
                      <w:color w:val="auto"/>
                      <w:sz w:val="20"/>
                      <w:szCs w:val="20"/>
                    </w:rPr>
                  </w:pPr>
                  <w:r>
                    <w:rPr>
                      <w:rFonts w:cs="Arial"/>
                      <w:color w:val="auto"/>
                      <w:sz w:val="20"/>
                      <w:szCs w:val="20"/>
                    </w:rPr>
                    <w:t>86.8</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27F9D" w14:textId="3D4021E1" w:rsidR="00297DF9" w:rsidRDefault="005F0E25" w:rsidP="0003109E">
                  <w:pPr>
                    <w:spacing w:after="0" w:line="240" w:lineRule="auto"/>
                    <w:rPr>
                      <w:rFonts w:cs="Arial"/>
                      <w:color w:val="auto"/>
                      <w:sz w:val="20"/>
                      <w:szCs w:val="20"/>
                    </w:rPr>
                  </w:pPr>
                  <w:r>
                    <w:rPr>
                      <w:rFonts w:cs="Arial"/>
                      <w:color w:val="auto"/>
                      <w:sz w:val="20"/>
                      <w:szCs w:val="20"/>
                    </w:rPr>
                    <w:t>68.5</w:t>
                  </w:r>
                </w:p>
              </w:tc>
            </w:tr>
            <w:tr w:rsidR="00297DF9" w14:paraId="1DE82252"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C4AC0" w14:textId="77777777" w:rsidR="00297DF9" w:rsidRDefault="00297DF9" w:rsidP="0003109E">
                  <w:pPr>
                    <w:spacing w:after="0" w:line="240" w:lineRule="auto"/>
                    <w:rPr>
                      <w:rFonts w:cs="Arial"/>
                      <w:color w:val="auto"/>
                      <w:sz w:val="20"/>
                      <w:szCs w:val="20"/>
                    </w:rPr>
                  </w:pPr>
                  <w:r>
                    <w:rPr>
                      <w:rFonts w:cs="Arial"/>
                      <w:color w:val="auto"/>
                      <w:sz w:val="20"/>
                      <w:szCs w:val="20"/>
                    </w:rPr>
                    <w:t>Year 4</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C5BFA" w14:textId="1BC7D659" w:rsidR="00297DF9" w:rsidRDefault="005F0E25" w:rsidP="0003109E">
                  <w:pPr>
                    <w:spacing w:after="0" w:line="240" w:lineRule="auto"/>
                    <w:rPr>
                      <w:rFonts w:cs="Arial"/>
                      <w:color w:val="auto"/>
                      <w:sz w:val="20"/>
                      <w:szCs w:val="20"/>
                    </w:rPr>
                  </w:pPr>
                  <w:r>
                    <w:rPr>
                      <w:rFonts w:cs="Arial"/>
                      <w:color w:val="auto"/>
                      <w:sz w:val="20"/>
                      <w:szCs w:val="20"/>
                    </w:rPr>
                    <w:t>88.5</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15073" w14:textId="4F52A94C" w:rsidR="00297DF9" w:rsidRDefault="005F0E25" w:rsidP="0003109E">
                  <w:pPr>
                    <w:spacing w:after="0" w:line="240" w:lineRule="auto"/>
                    <w:rPr>
                      <w:rFonts w:cs="Arial"/>
                      <w:color w:val="auto"/>
                      <w:sz w:val="20"/>
                      <w:szCs w:val="20"/>
                    </w:rPr>
                  </w:pPr>
                  <w:r>
                    <w:rPr>
                      <w:rFonts w:cs="Arial"/>
                      <w:color w:val="auto"/>
                      <w:sz w:val="20"/>
                      <w:szCs w:val="20"/>
                    </w:rPr>
                    <w:t>86.4</w:t>
                  </w:r>
                </w:p>
              </w:tc>
            </w:tr>
            <w:tr w:rsidR="00297DF9" w14:paraId="211B7254"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975C2" w14:textId="77777777" w:rsidR="00297DF9" w:rsidRDefault="00297DF9" w:rsidP="0003109E">
                  <w:pPr>
                    <w:spacing w:after="0" w:line="240" w:lineRule="auto"/>
                    <w:rPr>
                      <w:rFonts w:cs="Arial"/>
                      <w:color w:val="auto"/>
                      <w:sz w:val="20"/>
                      <w:szCs w:val="20"/>
                    </w:rPr>
                  </w:pPr>
                  <w:r>
                    <w:rPr>
                      <w:rFonts w:cs="Arial"/>
                      <w:color w:val="auto"/>
                      <w:sz w:val="20"/>
                      <w:szCs w:val="20"/>
                    </w:rPr>
                    <w:t>Year 5</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788BD" w14:textId="22D8B5C8" w:rsidR="00297DF9" w:rsidRDefault="00F47FCF" w:rsidP="00F47FCF">
                  <w:pPr>
                    <w:spacing w:after="0" w:line="240" w:lineRule="auto"/>
                    <w:rPr>
                      <w:rFonts w:cs="Arial"/>
                      <w:color w:val="auto"/>
                      <w:sz w:val="20"/>
                      <w:szCs w:val="20"/>
                    </w:rPr>
                  </w:pPr>
                  <w:r>
                    <w:rPr>
                      <w:rFonts w:cs="Arial"/>
                      <w:color w:val="auto"/>
                      <w:sz w:val="20"/>
                      <w:szCs w:val="20"/>
                    </w:rPr>
                    <w:t>87.3</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59ED7" w14:textId="383CD0D9" w:rsidR="00297DF9" w:rsidRDefault="00F47FCF" w:rsidP="00F47FCF">
                  <w:pPr>
                    <w:spacing w:after="0" w:line="240" w:lineRule="auto"/>
                    <w:rPr>
                      <w:rFonts w:cs="Arial"/>
                      <w:color w:val="auto"/>
                      <w:sz w:val="20"/>
                      <w:szCs w:val="20"/>
                    </w:rPr>
                  </w:pPr>
                  <w:r>
                    <w:rPr>
                      <w:rFonts w:cs="Arial"/>
                      <w:color w:val="auto"/>
                      <w:sz w:val="20"/>
                      <w:szCs w:val="20"/>
                    </w:rPr>
                    <w:t>90</w:t>
                  </w:r>
                </w:p>
              </w:tc>
            </w:tr>
            <w:tr w:rsidR="00297DF9" w14:paraId="6B248097"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DBA49" w14:textId="77777777" w:rsidR="00297DF9" w:rsidRDefault="00297DF9" w:rsidP="0003109E">
                  <w:pPr>
                    <w:spacing w:after="0" w:line="240" w:lineRule="auto"/>
                    <w:rPr>
                      <w:rFonts w:cs="Arial"/>
                      <w:color w:val="auto"/>
                      <w:sz w:val="20"/>
                      <w:szCs w:val="20"/>
                    </w:rPr>
                  </w:pPr>
                  <w:r>
                    <w:rPr>
                      <w:rFonts w:cs="Arial"/>
                      <w:color w:val="auto"/>
                      <w:sz w:val="20"/>
                      <w:szCs w:val="20"/>
                    </w:rPr>
                    <w:t>Year 6</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05E16" w14:textId="306B2149" w:rsidR="00297DF9" w:rsidRDefault="00F47FCF" w:rsidP="00F47FCF">
                  <w:pPr>
                    <w:spacing w:after="0" w:line="240" w:lineRule="auto"/>
                    <w:rPr>
                      <w:rFonts w:cs="Arial"/>
                      <w:color w:val="auto"/>
                      <w:sz w:val="20"/>
                      <w:szCs w:val="20"/>
                    </w:rPr>
                  </w:pPr>
                  <w:r>
                    <w:rPr>
                      <w:rFonts w:cs="Arial"/>
                      <w:color w:val="auto"/>
                      <w:sz w:val="20"/>
                      <w:szCs w:val="20"/>
                    </w:rPr>
                    <w:t>89.4</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6241F" w14:textId="73093DD5" w:rsidR="00297DF9" w:rsidRDefault="00F47FCF" w:rsidP="00F47FCF">
                  <w:pPr>
                    <w:spacing w:after="0" w:line="240" w:lineRule="auto"/>
                    <w:rPr>
                      <w:rFonts w:cs="Arial"/>
                      <w:color w:val="auto"/>
                      <w:sz w:val="20"/>
                      <w:szCs w:val="20"/>
                    </w:rPr>
                  </w:pPr>
                  <w:r>
                    <w:rPr>
                      <w:rFonts w:cs="Arial"/>
                      <w:color w:val="auto"/>
                      <w:sz w:val="20"/>
                      <w:szCs w:val="20"/>
                    </w:rPr>
                    <w:t>90.3</w:t>
                  </w:r>
                </w:p>
              </w:tc>
            </w:tr>
            <w:tr w:rsidR="003061CA" w14:paraId="2E347F83"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C09D7" w14:textId="6260F42C" w:rsidR="003061CA" w:rsidRDefault="003061CA" w:rsidP="0003109E">
                  <w:pPr>
                    <w:spacing w:after="0" w:line="240" w:lineRule="auto"/>
                    <w:rPr>
                      <w:rFonts w:cs="Arial"/>
                      <w:color w:val="auto"/>
                      <w:sz w:val="20"/>
                      <w:szCs w:val="20"/>
                    </w:rPr>
                  </w:pPr>
                  <w:r>
                    <w:rPr>
                      <w:rFonts w:cs="Arial"/>
                      <w:color w:val="auto"/>
                      <w:sz w:val="20"/>
                      <w:szCs w:val="20"/>
                    </w:rPr>
                    <w:t>Average</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25EBC" w14:textId="1C17C480" w:rsidR="003061CA" w:rsidRDefault="003061CA" w:rsidP="00F47FCF">
                  <w:pPr>
                    <w:spacing w:after="0" w:line="240" w:lineRule="auto"/>
                    <w:rPr>
                      <w:rFonts w:cs="Arial"/>
                      <w:color w:val="auto"/>
                      <w:sz w:val="20"/>
                      <w:szCs w:val="20"/>
                    </w:rPr>
                  </w:pPr>
                  <w:r>
                    <w:rPr>
                      <w:rFonts w:cs="Arial"/>
                      <w:color w:val="auto"/>
                      <w:sz w:val="20"/>
                      <w:szCs w:val="20"/>
                    </w:rPr>
                    <w:t>88.1</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94623" w14:textId="750A35F0" w:rsidR="003061CA" w:rsidRDefault="003061CA" w:rsidP="00F47FCF">
                  <w:pPr>
                    <w:spacing w:after="0" w:line="240" w:lineRule="auto"/>
                    <w:rPr>
                      <w:rFonts w:cs="Arial"/>
                      <w:color w:val="auto"/>
                      <w:sz w:val="20"/>
                      <w:szCs w:val="20"/>
                    </w:rPr>
                  </w:pPr>
                  <w:r>
                    <w:rPr>
                      <w:rFonts w:cs="Arial"/>
                      <w:color w:val="auto"/>
                      <w:sz w:val="20"/>
                      <w:szCs w:val="20"/>
                    </w:rPr>
                    <w:t>84.6</w:t>
                  </w:r>
                </w:p>
              </w:tc>
            </w:tr>
          </w:tbl>
          <w:p w14:paraId="72661E0F" w14:textId="77777777" w:rsidR="00297DF9" w:rsidRDefault="00297DF9" w:rsidP="0003109E">
            <w:pPr>
              <w:spacing w:after="0" w:line="240" w:lineRule="auto"/>
              <w:rPr>
                <w:rFonts w:cs="Arial"/>
                <w:color w:val="00B050"/>
                <w:sz w:val="20"/>
                <w:szCs w:val="20"/>
              </w:rPr>
            </w:pPr>
            <w:r>
              <w:rPr>
                <w:rFonts w:cs="Arial"/>
                <w:color w:val="00B050"/>
                <w:sz w:val="20"/>
                <w:szCs w:val="20"/>
              </w:rPr>
              <w:t>Mathematics (progress)</w:t>
            </w:r>
          </w:p>
          <w:tbl>
            <w:tblPr>
              <w:tblW w:w="4517" w:type="dxa"/>
              <w:tblCellMar>
                <w:left w:w="10" w:type="dxa"/>
                <w:right w:w="10" w:type="dxa"/>
              </w:tblCellMar>
              <w:tblLook w:val="04A0" w:firstRow="1" w:lastRow="0" w:firstColumn="1" w:lastColumn="0" w:noHBand="0" w:noVBand="1"/>
            </w:tblPr>
            <w:tblGrid>
              <w:gridCol w:w="1482"/>
              <w:gridCol w:w="1484"/>
              <w:gridCol w:w="1551"/>
            </w:tblGrid>
            <w:tr w:rsidR="00297DF9" w14:paraId="16D36848"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C135E" w14:textId="77777777" w:rsidR="00297DF9" w:rsidRDefault="00297DF9" w:rsidP="0003109E">
                  <w:pPr>
                    <w:spacing w:after="0" w:line="240" w:lineRule="auto"/>
                    <w:rPr>
                      <w:rFonts w:cs="Arial"/>
                      <w:color w:val="auto"/>
                      <w:sz w:val="20"/>
                      <w:szCs w:val="20"/>
                    </w:rPr>
                  </w:pPr>
                  <w:r>
                    <w:rPr>
                      <w:rFonts w:cs="Arial"/>
                      <w:color w:val="auto"/>
                      <w:sz w:val="20"/>
                      <w:szCs w:val="20"/>
                    </w:rPr>
                    <w:t>Year group</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FE8F8" w14:textId="77777777" w:rsidR="00297DF9" w:rsidRDefault="00297DF9" w:rsidP="0003109E">
                  <w:pPr>
                    <w:spacing w:after="0" w:line="240" w:lineRule="auto"/>
                    <w:rPr>
                      <w:rFonts w:cs="Arial"/>
                      <w:color w:val="auto"/>
                      <w:sz w:val="20"/>
                      <w:szCs w:val="20"/>
                    </w:rPr>
                  </w:pPr>
                  <w:r>
                    <w:rPr>
                      <w:rFonts w:cs="Arial"/>
                      <w:color w:val="auto"/>
                      <w:sz w:val="20"/>
                      <w:szCs w:val="20"/>
                    </w:rPr>
                    <w:t>All pupils</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95A8B" w14:textId="77777777" w:rsidR="00297DF9" w:rsidRDefault="00297DF9" w:rsidP="0003109E">
                  <w:pPr>
                    <w:spacing w:after="0" w:line="240" w:lineRule="auto"/>
                    <w:rPr>
                      <w:rFonts w:cs="Arial"/>
                      <w:color w:val="auto"/>
                      <w:sz w:val="20"/>
                      <w:szCs w:val="20"/>
                    </w:rPr>
                  </w:pPr>
                  <w:r>
                    <w:rPr>
                      <w:rFonts w:cs="Arial"/>
                      <w:color w:val="auto"/>
                      <w:sz w:val="20"/>
                      <w:szCs w:val="20"/>
                    </w:rPr>
                    <w:t xml:space="preserve">Disadvantaged </w:t>
                  </w:r>
                </w:p>
              </w:tc>
            </w:tr>
            <w:tr w:rsidR="00297DF9" w14:paraId="5301BC05"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44735" w14:textId="77777777" w:rsidR="00297DF9" w:rsidRDefault="00297DF9" w:rsidP="0003109E">
                  <w:pPr>
                    <w:spacing w:after="0" w:line="240" w:lineRule="auto"/>
                    <w:rPr>
                      <w:rFonts w:cs="Arial"/>
                      <w:color w:val="auto"/>
                      <w:sz w:val="20"/>
                      <w:szCs w:val="20"/>
                    </w:rPr>
                  </w:pPr>
                  <w:r>
                    <w:rPr>
                      <w:rFonts w:cs="Arial"/>
                      <w:color w:val="auto"/>
                      <w:sz w:val="20"/>
                      <w:szCs w:val="20"/>
                    </w:rPr>
                    <w:t>Year 1</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C86D0" w14:textId="2E0AC3DE" w:rsidR="00297DF9" w:rsidRDefault="00297DF9" w:rsidP="0003109E">
                  <w:pPr>
                    <w:spacing w:after="0" w:line="240" w:lineRule="auto"/>
                    <w:rPr>
                      <w:rFonts w:cs="Arial"/>
                      <w:color w:val="auto"/>
                      <w:sz w:val="20"/>
                      <w:szCs w:val="20"/>
                    </w:rPr>
                  </w:pP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C82C6" w14:textId="67727BF8" w:rsidR="00297DF9" w:rsidRDefault="00297DF9" w:rsidP="0003109E">
                  <w:pPr>
                    <w:spacing w:after="0" w:line="240" w:lineRule="auto"/>
                    <w:rPr>
                      <w:rFonts w:cs="Arial"/>
                      <w:color w:val="auto"/>
                      <w:sz w:val="20"/>
                      <w:szCs w:val="20"/>
                    </w:rPr>
                  </w:pPr>
                </w:p>
              </w:tc>
            </w:tr>
            <w:tr w:rsidR="00297DF9" w14:paraId="20A01115"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700B5" w14:textId="77777777" w:rsidR="00297DF9" w:rsidRDefault="00297DF9" w:rsidP="0003109E">
                  <w:pPr>
                    <w:spacing w:after="0" w:line="240" w:lineRule="auto"/>
                    <w:rPr>
                      <w:rFonts w:cs="Arial"/>
                      <w:color w:val="auto"/>
                      <w:sz w:val="20"/>
                      <w:szCs w:val="20"/>
                    </w:rPr>
                  </w:pPr>
                  <w:r>
                    <w:rPr>
                      <w:rFonts w:cs="Arial"/>
                      <w:color w:val="auto"/>
                      <w:sz w:val="20"/>
                      <w:szCs w:val="20"/>
                    </w:rPr>
                    <w:lastRenderedPageBreak/>
                    <w:t>Year 2</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2E105" w14:textId="7C22822C" w:rsidR="00297DF9" w:rsidRDefault="006C2542" w:rsidP="0003109E">
                  <w:pPr>
                    <w:spacing w:after="0" w:line="240" w:lineRule="auto"/>
                    <w:rPr>
                      <w:rFonts w:cs="Arial"/>
                      <w:color w:val="auto"/>
                      <w:sz w:val="20"/>
                      <w:szCs w:val="20"/>
                    </w:rPr>
                  </w:pPr>
                  <w:r>
                    <w:rPr>
                      <w:rFonts w:cs="Arial"/>
                      <w:color w:val="auto"/>
                      <w:sz w:val="20"/>
                      <w:szCs w:val="20"/>
                    </w:rPr>
                    <w:t>1.03</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F384E" w14:textId="5D9C78AE" w:rsidR="00297DF9" w:rsidRDefault="0046689D" w:rsidP="0003109E">
                  <w:pPr>
                    <w:spacing w:after="0" w:line="240" w:lineRule="auto"/>
                    <w:rPr>
                      <w:rFonts w:cs="Arial"/>
                      <w:color w:val="auto"/>
                      <w:sz w:val="20"/>
                      <w:szCs w:val="20"/>
                    </w:rPr>
                  </w:pPr>
                  <w:r>
                    <w:rPr>
                      <w:rFonts w:cs="Arial"/>
                      <w:color w:val="auto"/>
                      <w:sz w:val="20"/>
                      <w:szCs w:val="20"/>
                    </w:rPr>
                    <w:t>1.00</w:t>
                  </w:r>
                </w:p>
              </w:tc>
            </w:tr>
            <w:tr w:rsidR="00297DF9" w14:paraId="639705A1"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C1923" w14:textId="77777777" w:rsidR="00297DF9" w:rsidRDefault="00297DF9" w:rsidP="0003109E">
                  <w:pPr>
                    <w:spacing w:after="0" w:line="240" w:lineRule="auto"/>
                    <w:rPr>
                      <w:rFonts w:cs="Arial"/>
                      <w:color w:val="auto"/>
                      <w:sz w:val="20"/>
                      <w:szCs w:val="20"/>
                    </w:rPr>
                  </w:pPr>
                  <w:r>
                    <w:rPr>
                      <w:rFonts w:cs="Arial"/>
                      <w:color w:val="auto"/>
                      <w:sz w:val="20"/>
                      <w:szCs w:val="20"/>
                    </w:rPr>
                    <w:t>Year 3</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D2AA2" w14:textId="25067639" w:rsidR="00297DF9" w:rsidRDefault="005F0E25" w:rsidP="0003109E">
                  <w:pPr>
                    <w:spacing w:after="0" w:line="240" w:lineRule="auto"/>
                    <w:rPr>
                      <w:rFonts w:cs="Arial"/>
                      <w:color w:val="auto"/>
                      <w:sz w:val="20"/>
                      <w:szCs w:val="20"/>
                    </w:rPr>
                  </w:pPr>
                  <w:r>
                    <w:rPr>
                      <w:rFonts w:cs="Arial"/>
                      <w:color w:val="auto"/>
                      <w:sz w:val="20"/>
                      <w:szCs w:val="20"/>
                    </w:rPr>
                    <w:t>1.02</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9574D" w14:textId="2D2BCFB6" w:rsidR="00297DF9" w:rsidRDefault="005F0E25" w:rsidP="0003109E">
                  <w:pPr>
                    <w:spacing w:after="0" w:line="240" w:lineRule="auto"/>
                    <w:rPr>
                      <w:rFonts w:cs="Arial"/>
                      <w:color w:val="auto"/>
                      <w:sz w:val="20"/>
                      <w:szCs w:val="20"/>
                    </w:rPr>
                  </w:pPr>
                  <w:r>
                    <w:rPr>
                      <w:rFonts w:cs="Arial"/>
                      <w:color w:val="auto"/>
                      <w:sz w:val="20"/>
                      <w:szCs w:val="20"/>
                    </w:rPr>
                    <w:t>1.10</w:t>
                  </w:r>
                </w:p>
              </w:tc>
            </w:tr>
            <w:tr w:rsidR="00297DF9" w14:paraId="4C4C9517"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FD777" w14:textId="77777777" w:rsidR="00297DF9" w:rsidRDefault="00297DF9" w:rsidP="0003109E">
                  <w:pPr>
                    <w:spacing w:after="0" w:line="240" w:lineRule="auto"/>
                    <w:rPr>
                      <w:rFonts w:cs="Arial"/>
                      <w:color w:val="auto"/>
                      <w:sz w:val="20"/>
                      <w:szCs w:val="20"/>
                    </w:rPr>
                  </w:pPr>
                  <w:r>
                    <w:rPr>
                      <w:rFonts w:cs="Arial"/>
                      <w:color w:val="auto"/>
                      <w:sz w:val="20"/>
                      <w:szCs w:val="20"/>
                    </w:rPr>
                    <w:t>Year 4</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9D23C" w14:textId="3FC32BC7" w:rsidR="00297DF9" w:rsidRDefault="005F0E25" w:rsidP="0003109E">
                  <w:pPr>
                    <w:spacing w:after="0" w:line="240" w:lineRule="auto"/>
                    <w:rPr>
                      <w:rFonts w:cs="Arial"/>
                      <w:color w:val="auto"/>
                      <w:sz w:val="20"/>
                      <w:szCs w:val="20"/>
                    </w:rPr>
                  </w:pPr>
                  <w:r>
                    <w:rPr>
                      <w:rFonts w:cs="Arial"/>
                      <w:color w:val="auto"/>
                      <w:sz w:val="20"/>
                      <w:szCs w:val="20"/>
                    </w:rPr>
                    <w:t>1.03</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3381E" w14:textId="4D9D370B" w:rsidR="00297DF9" w:rsidRDefault="005F0E25" w:rsidP="0003109E">
                  <w:pPr>
                    <w:spacing w:after="0" w:line="240" w:lineRule="auto"/>
                    <w:rPr>
                      <w:rFonts w:cs="Arial"/>
                      <w:color w:val="auto"/>
                      <w:sz w:val="20"/>
                      <w:szCs w:val="20"/>
                    </w:rPr>
                  </w:pPr>
                  <w:r>
                    <w:rPr>
                      <w:rFonts w:cs="Arial"/>
                      <w:color w:val="auto"/>
                      <w:sz w:val="20"/>
                      <w:szCs w:val="20"/>
                    </w:rPr>
                    <w:t>1.00</w:t>
                  </w:r>
                </w:p>
              </w:tc>
            </w:tr>
            <w:tr w:rsidR="00297DF9" w14:paraId="665634EA"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0640E" w14:textId="77777777" w:rsidR="00297DF9" w:rsidRDefault="00297DF9" w:rsidP="0003109E">
                  <w:pPr>
                    <w:spacing w:after="0" w:line="240" w:lineRule="auto"/>
                    <w:rPr>
                      <w:rFonts w:cs="Arial"/>
                      <w:color w:val="auto"/>
                      <w:sz w:val="20"/>
                      <w:szCs w:val="20"/>
                    </w:rPr>
                  </w:pPr>
                  <w:r>
                    <w:rPr>
                      <w:rFonts w:cs="Arial"/>
                      <w:color w:val="auto"/>
                      <w:sz w:val="20"/>
                      <w:szCs w:val="20"/>
                    </w:rPr>
                    <w:t>Year 5</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B389C" w14:textId="45B1E7F4" w:rsidR="00297DF9" w:rsidRDefault="00F47FCF" w:rsidP="0003109E">
                  <w:pPr>
                    <w:spacing w:after="0" w:line="240" w:lineRule="auto"/>
                    <w:rPr>
                      <w:rFonts w:cs="Arial"/>
                      <w:color w:val="auto"/>
                      <w:sz w:val="20"/>
                      <w:szCs w:val="20"/>
                    </w:rPr>
                  </w:pPr>
                  <w:r>
                    <w:rPr>
                      <w:rFonts w:cs="Arial"/>
                      <w:color w:val="auto"/>
                      <w:sz w:val="20"/>
                      <w:szCs w:val="20"/>
                    </w:rPr>
                    <w:t>0.97</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7BC7A" w14:textId="4031FDA9" w:rsidR="00297DF9" w:rsidRDefault="00F47FCF" w:rsidP="0003109E">
                  <w:pPr>
                    <w:spacing w:after="0" w:line="240" w:lineRule="auto"/>
                    <w:rPr>
                      <w:rFonts w:cs="Arial"/>
                      <w:color w:val="auto"/>
                      <w:sz w:val="20"/>
                      <w:szCs w:val="20"/>
                    </w:rPr>
                  </w:pPr>
                  <w:r>
                    <w:rPr>
                      <w:rFonts w:cs="Arial"/>
                      <w:color w:val="auto"/>
                      <w:sz w:val="20"/>
                      <w:szCs w:val="20"/>
                    </w:rPr>
                    <w:t>1.04</w:t>
                  </w:r>
                </w:p>
              </w:tc>
            </w:tr>
            <w:tr w:rsidR="00297DF9" w14:paraId="5CD3FF42"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8CF60" w14:textId="77777777" w:rsidR="00297DF9" w:rsidRDefault="00297DF9" w:rsidP="0003109E">
                  <w:pPr>
                    <w:spacing w:after="0" w:line="240" w:lineRule="auto"/>
                    <w:rPr>
                      <w:rFonts w:cs="Arial"/>
                      <w:color w:val="auto"/>
                      <w:sz w:val="20"/>
                      <w:szCs w:val="20"/>
                    </w:rPr>
                  </w:pPr>
                  <w:r>
                    <w:rPr>
                      <w:rFonts w:cs="Arial"/>
                      <w:color w:val="auto"/>
                      <w:sz w:val="20"/>
                      <w:szCs w:val="20"/>
                    </w:rPr>
                    <w:t>Year 6</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84B99" w14:textId="0922704B" w:rsidR="00297DF9" w:rsidRDefault="00F47FCF" w:rsidP="0003109E">
                  <w:pPr>
                    <w:spacing w:after="0" w:line="240" w:lineRule="auto"/>
                    <w:rPr>
                      <w:rFonts w:cs="Arial"/>
                      <w:color w:val="auto"/>
                      <w:sz w:val="20"/>
                      <w:szCs w:val="20"/>
                    </w:rPr>
                  </w:pPr>
                  <w:r>
                    <w:rPr>
                      <w:rFonts w:cs="Arial"/>
                      <w:color w:val="auto"/>
                      <w:sz w:val="20"/>
                      <w:szCs w:val="20"/>
                    </w:rPr>
                    <w:t>1.03</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90F7D" w14:textId="43EFEF45" w:rsidR="00297DF9" w:rsidRDefault="00F47FCF" w:rsidP="0003109E">
                  <w:pPr>
                    <w:spacing w:after="0" w:line="240" w:lineRule="auto"/>
                    <w:rPr>
                      <w:rFonts w:cs="Arial"/>
                      <w:color w:val="auto"/>
                      <w:sz w:val="20"/>
                      <w:szCs w:val="20"/>
                    </w:rPr>
                  </w:pPr>
                  <w:r>
                    <w:rPr>
                      <w:rFonts w:cs="Arial"/>
                      <w:color w:val="auto"/>
                      <w:sz w:val="20"/>
                      <w:szCs w:val="20"/>
                    </w:rPr>
                    <w:t>1.03</w:t>
                  </w:r>
                </w:p>
              </w:tc>
            </w:tr>
            <w:tr w:rsidR="003061CA" w14:paraId="07D9F037" w14:textId="77777777" w:rsidTr="0003109E">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0FC18" w14:textId="69014492" w:rsidR="003061CA" w:rsidRDefault="003061CA" w:rsidP="0003109E">
                  <w:pPr>
                    <w:spacing w:after="0" w:line="240" w:lineRule="auto"/>
                    <w:rPr>
                      <w:rFonts w:cs="Arial"/>
                      <w:color w:val="auto"/>
                      <w:sz w:val="20"/>
                      <w:szCs w:val="20"/>
                    </w:rPr>
                  </w:pPr>
                  <w:r>
                    <w:rPr>
                      <w:rFonts w:cs="Arial"/>
                      <w:color w:val="auto"/>
                      <w:sz w:val="20"/>
                      <w:szCs w:val="20"/>
                    </w:rPr>
                    <w:t>Average</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3F7AB" w14:textId="29086A0D" w:rsidR="003061CA" w:rsidRDefault="003061CA" w:rsidP="0003109E">
                  <w:pPr>
                    <w:spacing w:after="0" w:line="240" w:lineRule="auto"/>
                    <w:rPr>
                      <w:rFonts w:cs="Arial"/>
                      <w:color w:val="auto"/>
                      <w:sz w:val="20"/>
                      <w:szCs w:val="20"/>
                    </w:rPr>
                  </w:pPr>
                  <w:r>
                    <w:rPr>
                      <w:rFonts w:cs="Arial"/>
                      <w:color w:val="auto"/>
                      <w:sz w:val="20"/>
                      <w:szCs w:val="20"/>
                    </w:rPr>
                    <w:t>1.02</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11184" w14:textId="21ED5FF4" w:rsidR="003061CA" w:rsidRDefault="003061CA" w:rsidP="0003109E">
                  <w:pPr>
                    <w:spacing w:after="0" w:line="240" w:lineRule="auto"/>
                    <w:rPr>
                      <w:rFonts w:cs="Arial"/>
                      <w:color w:val="auto"/>
                      <w:sz w:val="20"/>
                      <w:szCs w:val="20"/>
                    </w:rPr>
                  </w:pPr>
                  <w:r>
                    <w:rPr>
                      <w:rFonts w:cs="Arial"/>
                      <w:color w:val="auto"/>
                      <w:sz w:val="20"/>
                      <w:szCs w:val="20"/>
                    </w:rPr>
                    <w:t>1.03</w:t>
                  </w:r>
                  <w:bookmarkStart w:id="17" w:name="_GoBack"/>
                  <w:bookmarkEnd w:id="17"/>
                </w:p>
              </w:tc>
            </w:tr>
          </w:tbl>
          <w:p w14:paraId="455BD6AB" w14:textId="35486BC5" w:rsidR="00297DF9" w:rsidRPr="003E4850" w:rsidRDefault="00297DF9" w:rsidP="003E4850">
            <w:pPr>
              <w:spacing w:after="0" w:line="240" w:lineRule="auto"/>
              <w:jc w:val="both"/>
              <w:rPr>
                <w:color w:val="00B050"/>
                <w:sz w:val="20"/>
              </w:rPr>
            </w:pPr>
            <w:r>
              <w:rPr>
                <w:color w:val="00B050"/>
                <w:sz w:val="20"/>
              </w:rPr>
              <w:t xml:space="preserve"> </w:t>
            </w:r>
          </w:p>
        </w:tc>
      </w:tr>
      <w:tr w:rsidR="00297DF9" w14:paraId="69111CCE" w14:textId="77777777" w:rsidTr="00297DF9">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C1C3F7" w14:textId="77777777" w:rsidR="00297DF9" w:rsidRDefault="00297DF9" w:rsidP="0003109E">
            <w:pPr>
              <w:pStyle w:val="TableRow"/>
              <w:rPr>
                <w:color w:val="000000"/>
                <w:sz w:val="22"/>
              </w:rPr>
            </w:pPr>
            <w:r>
              <w:rPr>
                <w:rFonts w:cs="Calibri"/>
              </w:rPr>
              <w:lastRenderedPageBreak/>
              <w:t>Attendance</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78BF6" w14:textId="08A731EF" w:rsidR="00297DF9" w:rsidRDefault="00297DF9" w:rsidP="0003109E">
            <w:pPr>
              <w:pStyle w:val="TableRowCentered"/>
              <w:jc w:val="left"/>
            </w:pPr>
            <w:r w:rsidRPr="00655A5B">
              <w:rPr>
                <w:rFonts w:cs="Arial"/>
                <w:color w:val="000000" w:themeColor="text1"/>
                <w:sz w:val="20"/>
                <w:szCs w:val="18"/>
              </w:rPr>
              <w:t xml:space="preserve">By the end of </w:t>
            </w:r>
            <w:r w:rsidR="00655A5B">
              <w:rPr>
                <w:rFonts w:cs="Arial"/>
                <w:color w:val="000000" w:themeColor="text1"/>
                <w:sz w:val="20"/>
                <w:szCs w:val="18"/>
              </w:rPr>
              <w:t>the academic year,</w:t>
            </w:r>
            <w:r w:rsidRPr="00655A5B">
              <w:rPr>
                <w:rFonts w:cs="Arial"/>
                <w:color w:val="000000" w:themeColor="text1"/>
                <w:sz w:val="20"/>
                <w:szCs w:val="18"/>
              </w:rPr>
              <w:t xml:space="preserve"> the attendance of disadvantaged pupils was </w:t>
            </w:r>
            <w:r w:rsidR="00655A5B" w:rsidRPr="00655A5B">
              <w:rPr>
                <w:rFonts w:cs="Arial"/>
                <w:color w:val="000000" w:themeColor="text1"/>
                <w:sz w:val="20"/>
                <w:szCs w:val="18"/>
              </w:rPr>
              <w:t>90.43</w:t>
            </w:r>
            <w:r w:rsidRPr="00655A5B">
              <w:rPr>
                <w:rFonts w:cs="Arial"/>
                <w:color w:val="000000" w:themeColor="text1"/>
                <w:sz w:val="20"/>
                <w:szCs w:val="18"/>
              </w:rPr>
              <w:t xml:space="preserve">%. </w:t>
            </w:r>
            <w:r w:rsidR="00425524" w:rsidRPr="00655A5B">
              <w:rPr>
                <w:rFonts w:cs="Arial"/>
                <w:color w:val="000000" w:themeColor="text1"/>
                <w:sz w:val="20"/>
                <w:szCs w:val="18"/>
              </w:rPr>
              <w:t xml:space="preserve">Two children brought the % down significantly as </w:t>
            </w:r>
            <w:r w:rsidR="00655A5B" w:rsidRPr="00655A5B">
              <w:rPr>
                <w:rFonts w:cs="Arial"/>
                <w:color w:val="000000" w:themeColor="text1"/>
                <w:sz w:val="20"/>
                <w:szCs w:val="18"/>
              </w:rPr>
              <w:t>both had an attendance of 68.1</w:t>
            </w:r>
            <w:r w:rsidR="00425524" w:rsidRPr="00655A5B">
              <w:rPr>
                <w:rFonts w:cs="Arial"/>
                <w:color w:val="000000" w:themeColor="text1"/>
                <w:sz w:val="20"/>
                <w:szCs w:val="18"/>
              </w:rPr>
              <w:t xml:space="preserve">%. </w:t>
            </w:r>
            <w:r w:rsidRPr="00655A5B">
              <w:rPr>
                <w:rFonts w:cs="Arial"/>
                <w:color w:val="000000" w:themeColor="text1"/>
                <w:sz w:val="20"/>
                <w:szCs w:val="18"/>
              </w:rPr>
              <w:t>Th</w:t>
            </w:r>
            <w:r w:rsidR="00425524" w:rsidRPr="00655A5B">
              <w:rPr>
                <w:rFonts w:cs="Arial"/>
                <w:color w:val="000000" w:themeColor="text1"/>
                <w:sz w:val="20"/>
                <w:szCs w:val="18"/>
              </w:rPr>
              <w:t xml:space="preserve">e attendance is </w:t>
            </w:r>
            <w:r w:rsidR="00655A5B" w:rsidRPr="00655A5B">
              <w:rPr>
                <w:rFonts w:cs="Arial"/>
                <w:color w:val="000000" w:themeColor="text1"/>
                <w:sz w:val="20"/>
                <w:szCs w:val="18"/>
              </w:rPr>
              <w:t xml:space="preserve">up on last year but we have worked </w:t>
            </w:r>
            <w:r w:rsidR="00655A5B">
              <w:rPr>
                <w:rFonts w:cs="Arial"/>
                <w:color w:val="000000" w:themeColor="text1"/>
                <w:sz w:val="20"/>
                <w:szCs w:val="18"/>
              </w:rPr>
              <w:t>with the two families with low attendance to support them so we are hopeful their attendance will improve this year.</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743"/>
        <w:gridCol w:w="4743"/>
      </w:tblGrid>
      <w:tr w:rsidR="00E66558" w14:paraId="2A7D5557" w14:textId="77777777" w:rsidTr="00297DF9">
        <w:tc>
          <w:tcPr>
            <w:tcW w:w="47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7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rsidTr="00297DF9">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7777777" w:rsidR="00E66558" w:rsidRDefault="00E66558">
            <w:pPr>
              <w:pStyle w:val="TableRowCentered"/>
              <w:jc w:val="left"/>
            </w:pPr>
          </w:p>
        </w:tc>
      </w:tr>
      <w:tr w:rsidR="00E66558" w14:paraId="2A7D555D" w14:textId="77777777" w:rsidTr="00297DF9">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48FB65DC" w:rsidR="00F462ED" w:rsidRDefault="00F462ED" w:rsidP="008C07ED">
            <w:pPr>
              <w:pStyle w:val="TableRowCentered"/>
              <w:ind w:left="0"/>
              <w:jc w:val="left"/>
            </w:pPr>
          </w:p>
        </w:tc>
      </w:tr>
      <w:bookmarkEnd w:id="18"/>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123E8F65" w:rsidR="00E66558" w:rsidRPr="00AA7395" w:rsidRDefault="00AA7395">
            <w:pPr>
              <w:spacing w:before="120" w:after="120"/>
              <w:rPr>
                <w:rFonts w:cs="Arial"/>
                <w:iCs/>
              </w:rPr>
            </w:pPr>
            <w:r w:rsidRPr="00AA7395">
              <w:rPr>
                <w:rFonts w:cs="Arial"/>
                <w:iCs/>
              </w:rPr>
              <w:t>This year our strategy has developed further, we aim to add support for disadvantaged pupils into class through additional morning support.</w:t>
            </w:r>
          </w:p>
          <w:p w14:paraId="2A7D5562" w14:textId="14A3B5A3" w:rsidR="00E66558" w:rsidRPr="002A792D" w:rsidRDefault="00E66558" w:rsidP="002A792D">
            <w:pPr>
              <w:spacing w:before="120" w:after="120"/>
              <w:rPr>
                <w:iCs/>
              </w:rPr>
            </w:pPr>
          </w:p>
        </w:tc>
      </w:tr>
      <w:bookmarkEnd w:id="14"/>
      <w:bookmarkEnd w:id="15"/>
      <w:bookmarkEnd w:id="16"/>
    </w:tbl>
    <w:p w14:paraId="2A7D5564" w14:textId="77777777" w:rsidR="00E66558" w:rsidRDefault="00E66558"/>
    <w:sectPr w:rsidR="00E66558">
      <w:headerReference w:type="default" r:id="rId17"/>
      <w:footerReference w:type="default" r:id="rId1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6A64EFDF" w:rsidR="005E28A4" w:rsidRDefault="009D71E8">
    <w:pPr>
      <w:pStyle w:val="Footer"/>
      <w:ind w:firstLine="4513"/>
    </w:pPr>
    <w:r>
      <w:fldChar w:fldCharType="begin"/>
    </w:r>
    <w:r>
      <w:instrText xml:space="preserve"> PAGE </w:instrText>
    </w:r>
    <w:r>
      <w:fldChar w:fldCharType="separate"/>
    </w:r>
    <w:r w:rsidR="00A8230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3061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27E471C"/>
    <w:multiLevelType w:val="hybridMultilevel"/>
    <w:tmpl w:val="8FC894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FC5663"/>
    <w:multiLevelType w:val="hybridMultilevel"/>
    <w:tmpl w:val="C860C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E5D2271"/>
    <w:multiLevelType w:val="hybridMultilevel"/>
    <w:tmpl w:val="231AF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8"/>
  </w:num>
  <w:num w:numId="7">
    <w:abstractNumId w:val="10"/>
  </w:num>
  <w:num w:numId="8">
    <w:abstractNumId w:val="15"/>
  </w:num>
  <w:num w:numId="9">
    <w:abstractNumId w:val="13"/>
  </w:num>
  <w:num w:numId="10">
    <w:abstractNumId w:val="11"/>
  </w:num>
  <w:num w:numId="11">
    <w:abstractNumId w:val="2"/>
  </w:num>
  <w:num w:numId="12">
    <w:abstractNumId w:val="14"/>
  </w:num>
  <w:num w:numId="13">
    <w:abstractNumId w:val="9"/>
  </w:num>
  <w:num w:numId="14">
    <w:abstractNumId w:val="12"/>
  </w:num>
  <w:num w:numId="15">
    <w:abstractNumId w:val="6"/>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1AA5"/>
    <w:rsid w:val="00066B73"/>
    <w:rsid w:val="000843A1"/>
    <w:rsid w:val="000902E0"/>
    <w:rsid w:val="000C6E7C"/>
    <w:rsid w:val="000F03DD"/>
    <w:rsid w:val="00111088"/>
    <w:rsid w:val="00120AB1"/>
    <w:rsid w:val="00192CE4"/>
    <w:rsid w:val="002047D9"/>
    <w:rsid w:val="0022715B"/>
    <w:rsid w:val="00273D98"/>
    <w:rsid w:val="00297DF9"/>
    <w:rsid w:val="002A792D"/>
    <w:rsid w:val="003061CA"/>
    <w:rsid w:val="003557CB"/>
    <w:rsid w:val="003C6CB4"/>
    <w:rsid w:val="003E37FF"/>
    <w:rsid w:val="003E4850"/>
    <w:rsid w:val="00403BB3"/>
    <w:rsid w:val="004044AA"/>
    <w:rsid w:val="00425524"/>
    <w:rsid w:val="0046689D"/>
    <w:rsid w:val="004A6E10"/>
    <w:rsid w:val="004D05EF"/>
    <w:rsid w:val="005F0E25"/>
    <w:rsid w:val="00655A5B"/>
    <w:rsid w:val="006671F6"/>
    <w:rsid w:val="006C2542"/>
    <w:rsid w:val="006E7FB1"/>
    <w:rsid w:val="007074D7"/>
    <w:rsid w:val="00741B9E"/>
    <w:rsid w:val="007877D5"/>
    <w:rsid w:val="00797840"/>
    <w:rsid w:val="007A129D"/>
    <w:rsid w:val="007C2F04"/>
    <w:rsid w:val="00872E52"/>
    <w:rsid w:val="008A5E07"/>
    <w:rsid w:val="008B3801"/>
    <w:rsid w:val="008C07ED"/>
    <w:rsid w:val="008D4B2D"/>
    <w:rsid w:val="00971A83"/>
    <w:rsid w:val="009A3DF2"/>
    <w:rsid w:val="009D71E8"/>
    <w:rsid w:val="00A82308"/>
    <w:rsid w:val="00AA7395"/>
    <w:rsid w:val="00B03A6E"/>
    <w:rsid w:val="00B30B44"/>
    <w:rsid w:val="00B5247C"/>
    <w:rsid w:val="00BA4D5E"/>
    <w:rsid w:val="00C40056"/>
    <w:rsid w:val="00C6023D"/>
    <w:rsid w:val="00C77A79"/>
    <w:rsid w:val="00C977FF"/>
    <w:rsid w:val="00CC2D27"/>
    <w:rsid w:val="00CE1284"/>
    <w:rsid w:val="00CE7F02"/>
    <w:rsid w:val="00D05B18"/>
    <w:rsid w:val="00D25B76"/>
    <w:rsid w:val="00D33FE5"/>
    <w:rsid w:val="00D67A4D"/>
    <w:rsid w:val="00E66558"/>
    <w:rsid w:val="00EB0649"/>
    <w:rsid w:val="00ED5634"/>
    <w:rsid w:val="00ED79CA"/>
    <w:rsid w:val="00F450FD"/>
    <w:rsid w:val="00F462ED"/>
    <w:rsid w:val="00F47FCF"/>
    <w:rsid w:val="00F576A5"/>
    <w:rsid w:val="00F70252"/>
    <w:rsid w:val="00FD5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7DF9"/>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Default">
    <w:name w:val="Default"/>
    <w:rsid w:val="00CE7F02"/>
    <w:pPr>
      <w:autoSpaceDE w:val="0"/>
      <w:adjustRightInd w:val="0"/>
    </w:pPr>
    <w:rPr>
      <w:rFonts w:cs="Arial"/>
      <w:color w:val="000000"/>
      <w:sz w:val="24"/>
      <w:szCs w:val="24"/>
    </w:rPr>
  </w:style>
  <w:style w:type="character" w:styleId="UnresolvedMention">
    <w:name w:val="Unresolved Mention"/>
    <w:basedOn w:val="DefaultParagraphFont"/>
    <w:uiPriority w:val="99"/>
    <w:semiHidden/>
    <w:unhideWhenUsed/>
    <w:rsid w:val="00655A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v.uk/guidance/pupil-premium-effective-use-and-accountability" TargetMode="External"/><Relationship Id="rId13" Type="http://schemas.openxmlformats.org/officeDocument/2006/relationships/hyperlink" Target="https://educationendowmentfoundation.org.uk/education-evidence/teaching-learning-toolkit/collaborative-learning-approache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uidance/pupil-premium-effective-use-and-accountability" TargetMode="External"/><Relationship Id="rId12" Type="http://schemas.openxmlformats.org/officeDocument/2006/relationships/hyperlink" Target="https://educationendowmentfoundation.org.uk/education-evidence/teaching-learning-toolkit/small-group-tuitio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blog.soton.ac.uk/edpsych/files/2019/07/ELSA-article-version-for-submission-to-Debate-amendmended.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feedback"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physical-activity" TargetMode="External"/><Relationship Id="rId10" Type="http://schemas.openxmlformats.org/officeDocument/2006/relationships/hyperlink" Target="https://educationendowmentfoundation.org.uk/education-evidence/teaching-learning-toolkit/one-to-one-tuiti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behaviour-interventions" TargetMode="External"/><Relationship Id="rId14" Type="http://schemas.openxmlformats.org/officeDocument/2006/relationships/hyperlink" Target="https://educationendowmentfoundation.org.uk/education-evidence/teaching-learning-toolkit/mastery-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8</Pages>
  <Words>1791</Words>
  <Characters>10212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Timothy Dean</cp:lastModifiedBy>
  <cp:revision>7</cp:revision>
  <cp:lastPrinted>2014-09-17T13:26:00Z</cp:lastPrinted>
  <dcterms:created xsi:type="dcterms:W3CDTF">2023-09-13T08:08:00Z</dcterms:created>
  <dcterms:modified xsi:type="dcterms:W3CDTF">2023-10-03T10:59:00Z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